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3A76DA">
        <w:trPr>
          <w:trHeight w:val="274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D630FF" w:rsidP="00F013D2">
            <w:pPr>
              <w:rPr>
                <w:b/>
                <w:bCs/>
              </w:rPr>
            </w:pPr>
            <w:r w:rsidRPr="00D630FF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110270">
        <w:trPr>
          <w:trHeight w:val="783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5574CC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KBS' de bulunan </w:t>
            </w:r>
            <w:r w:rsidR="00D630FF" w:rsidRPr="00D30751">
              <w:rPr>
                <w:rFonts w:ascii="Times New Roman" w:hAnsi="Times New Roman" w:cs="Times New Roman"/>
                <w:sz w:val="24"/>
                <w:szCs w:val="24"/>
              </w:rPr>
              <w:t>aylık bordro, personel bildirimi, banka listesi raporları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1344A8" w:rsidRPr="00F013D2" w:rsidTr="00110270">
        <w:trPr>
          <w:trHeight w:val="919"/>
        </w:trPr>
        <w:tc>
          <w:tcPr>
            <w:tcW w:w="607" w:type="dxa"/>
            <w:vAlign w:val="center"/>
          </w:tcPr>
          <w:p w:rsidR="001344A8" w:rsidRPr="00F013D2" w:rsidRDefault="001344A8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30751" w:rsidRDefault="0017297C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Kadrolu p</w:t>
            </w:r>
            <w:r w:rsidRPr="0017297C">
              <w:rPr>
                <w:rFonts w:ascii="Times New Roman" w:hAnsi="Times New Roman" w:cs="Times New Roman"/>
                <w:sz w:val="24"/>
                <w:szCs w:val="24"/>
              </w:rPr>
              <w:t>ersonel için KBS'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7C">
              <w:rPr>
                <w:rFonts w:ascii="Times New Roman" w:hAnsi="Times New Roman" w:cs="Times New Roman"/>
                <w:sz w:val="24"/>
                <w:szCs w:val="24"/>
              </w:rPr>
              <w:t>de bulunan fark maaş bilgi girişi kontrol listesi eklendi mi?</w:t>
            </w:r>
          </w:p>
        </w:tc>
        <w:tc>
          <w:tcPr>
            <w:tcW w:w="1203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110270" w:rsidRDefault="00110270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Ocak ayındaki fark maaş ödemesi için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t>aralık ve ocak aylarındaki personel bildirimi dökümleri, temmuz ayındaki fark maaş ödemesi için haziran ve temmuz aylarındaki personel bildirimi dökümleri kontrol edildi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3A76DA">
        <w:trPr>
          <w:trHeight w:val="406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10270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Ocak ve/veya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t>temmuz maaşları terfi yapılarak ödenen personelin 14 günlük fark maaş ödemesi (bir önceki aya ait fark ödemesi olduğundan) terfi öncesi durumuna göre yapıldı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110270">
        <w:trPr>
          <w:trHeight w:val="1107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10270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İstifa, müstafi gibi çeşitli nedenlerle (nakil hariç) görevinden ayrılan personele yapılacak fark maaş ödemesi, </w:t>
            </w:r>
            <w:proofErr w:type="spellStart"/>
            <w:r w:rsidRPr="00110270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 olarak verildi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110270">
        <w:trPr>
          <w:trHeight w:val="1264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10270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Açıktan atama, ücretsiz izin dönüşü gibi nedenlerle </w:t>
            </w:r>
            <w:proofErr w:type="spellStart"/>
            <w:r w:rsidRPr="00110270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 maaş ödemesi yapılan ve fark maaş listesinde yer almaması gereken kişilerin kontrolü yapıldı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667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10270" w:rsidP="0011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Fark maaş ödemesi yapılması gerektiği halde çeşitli nedenlerle KBS-Fark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t>maaş bilgi girişi formund</w:t>
            </w: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a kaydı bulunmayan personel için KBS-Fark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t>maaş tablosuna aktarma işlemi yapıldı mı?</w:t>
            </w:r>
          </w:p>
        </w:tc>
        <w:tc>
          <w:tcPr>
            <w:tcW w:w="1203" w:type="dxa"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8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10270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Ocak ayındaki fark maaş ödemesi için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t xml:space="preserve">ocak maaşını aldığı, temmuz ayındaki fark maaş ödemesi için temmuz maaşını aldığı kurum </w:t>
            </w:r>
            <w:r w:rsidR="00D630FF" w:rsidRPr="00110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tarafından fark ödemesinin y</w:t>
            </w:r>
            <w:r w:rsidRPr="00110270">
              <w:rPr>
                <w:rFonts w:ascii="Times New Roman" w:hAnsi="Times New Roman" w:cs="Times New Roman"/>
                <w:sz w:val="24"/>
                <w:szCs w:val="24"/>
              </w:rPr>
              <w:t>apılıp yapılmadığı kontrol edildi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lastRenderedPageBreak/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574B3F" w:rsidRPr="00F013D2" w:rsidTr="00FA3672">
        <w:trPr>
          <w:trHeight w:val="480"/>
        </w:trPr>
        <w:tc>
          <w:tcPr>
            <w:tcW w:w="607" w:type="dxa"/>
            <w:noWrap/>
            <w:vAlign w:val="center"/>
          </w:tcPr>
          <w:p w:rsidR="00574B3F" w:rsidRDefault="00110270" w:rsidP="00F013D2">
            <w:r>
              <w:t>9</w:t>
            </w:r>
          </w:p>
        </w:tc>
        <w:tc>
          <w:tcPr>
            <w:tcW w:w="4631" w:type="dxa"/>
            <w:gridSpan w:val="2"/>
            <w:vAlign w:val="center"/>
          </w:tcPr>
          <w:p w:rsidR="00574B3F" w:rsidRPr="00574B3F" w:rsidRDefault="00E026EE" w:rsidP="00D63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6EE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D630FF" w:rsidRPr="00E026EE">
              <w:rPr>
                <w:rFonts w:ascii="Times New Roman" w:hAnsi="Times New Roman" w:cs="Times New Roman"/>
                <w:sz w:val="24"/>
                <w:szCs w:val="24"/>
              </w:rPr>
              <w:t>emri belgesindeki imzalar yetkililer çizelgesine uygun mu</w:t>
            </w:r>
            <w:r w:rsidRPr="00E02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3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EE" w:rsidRPr="00F013D2" w:rsidTr="00FA3672">
        <w:trPr>
          <w:trHeight w:val="480"/>
        </w:trPr>
        <w:tc>
          <w:tcPr>
            <w:tcW w:w="607" w:type="dxa"/>
            <w:noWrap/>
            <w:vAlign w:val="center"/>
          </w:tcPr>
          <w:p w:rsidR="00E026EE" w:rsidRDefault="00110270" w:rsidP="00F013D2">
            <w: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E026EE" w:rsidRPr="00574B3F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9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CC2FCA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203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F013D2" w:rsidTr="00FA3672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:rsidR="00F013D2" w:rsidRPr="00F013D2" w:rsidRDefault="00F013D2" w:rsidP="0006097E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563616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563616"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48" w:rsidRDefault="006D7148" w:rsidP="000F6C8E">
      <w:pPr>
        <w:spacing w:after="0" w:line="240" w:lineRule="auto"/>
      </w:pPr>
      <w:r>
        <w:separator/>
      </w:r>
    </w:p>
  </w:endnote>
  <w:endnote w:type="continuationSeparator" w:id="0">
    <w:p w:rsidR="006D7148" w:rsidRDefault="006D7148" w:rsidP="000F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00" w:rsidRDefault="00C00B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00" w:rsidRDefault="00C00B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00" w:rsidRDefault="00C00B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48" w:rsidRDefault="006D7148" w:rsidP="000F6C8E">
      <w:pPr>
        <w:spacing w:after="0" w:line="240" w:lineRule="auto"/>
      </w:pPr>
      <w:r>
        <w:separator/>
      </w:r>
    </w:p>
  </w:footnote>
  <w:footnote w:type="continuationSeparator" w:id="0">
    <w:p w:rsidR="006D7148" w:rsidRDefault="006D7148" w:rsidP="000F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00" w:rsidRDefault="00C00B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0F6C8E" w:rsidRPr="004272E5" w:rsidTr="005C50D1">
      <w:trPr>
        <w:trHeight w:val="416"/>
      </w:trPr>
      <w:tc>
        <w:tcPr>
          <w:tcW w:w="2269" w:type="dxa"/>
          <w:vMerge w:val="restart"/>
          <w:vAlign w:val="center"/>
        </w:tcPr>
        <w:p w:rsidR="000F6C8E" w:rsidRDefault="000F6C8E" w:rsidP="000F6C8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B7B8C19" wp14:editId="0DBA7440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0F6C8E" w:rsidRPr="00B248BD" w:rsidRDefault="000F6C8E" w:rsidP="000F6C8E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B248BD">
            <w:rPr>
              <w:rFonts w:ascii="Times New Roman" w:hAnsi="Times New Roman" w:cs="Times New Roman"/>
              <w:b/>
              <w:szCs w:val="24"/>
            </w:rPr>
            <w:t>SÜLEYMAN DEMİREL ÜNİVERSİTESİ</w:t>
          </w:r>
        </w:p>
        <w:p w:rsidR="000F6C8E" w:rsidRPr="00B248BD" w:rsidRDefault="000F6C8E" w:rsidP="000F6C8E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B248BD">
            <w:rPr>
              <w:rFonts w:ascii="Times New Roman" w:hAnsi="Times New Roman" w:cs="Times New Roman"/>
              <w:b/>
              <w:szCs w:val="24"/>
            </w:rPr>
            <w:t>Personel Daire Başkanlığı</w:t>
          </w:r>
        </w:p>
        <w:p w:rsidR="000F6C8E" w:rsidRPr="00B248BD" w:rsidRDefault="000F6C8E" w:rsidP="000F6C8E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0F6C8E" w:rsidRPr="000F6C8E" w:rsidRDefault="000F6C8E" w:rsidP="000F6C8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 w:rsidRPr="000F6C8E">
            <w:rPr>
              <w:rFonts w:ascii="Times New Roman" w:hAnsi="Times New Roman" w:cs="Times New Roman"/>
              <w:b/>
              <w:bCs/>
              <w:sz w:val="24"/>
              <w:szCs w:val="28"/>
            </w:rPr>
            <w:t>Kadrolu ve Sözleşmeli Personel 14 Günlük Maaş Farkı Ödemelerine İlişkin</w:t>
          </w:r>
        </w:p>
        <w:p w:rsidR="000F6C8E" w:rsidRPr="004272E5" w:rsidRDefault="000F6C8E" w:rsidP="000F6C8E">
          <w:pPr>
            <w:pStyle w:val="stBilgi"/>
            <w:jc w:val="center"/>
            <w:rPr>
              <w:b/>
            </w:rPr>
          </w:pPr>
          <w:r w:rsidRPr="000F6C8E">
            <w:rPr>
              <w:rFonts w:ascii="Times New Roman" w:hAnsi="Times New Roman" w:cs="Times New Roman"/>
              <w:b/>
              <w:bCs/>
              <w:sz w:val="24"/>
              <w:szCs w:val="28"/>
            </w:rPr>
            <w:t>Ön Mali Kontrol Listesi</w:t>
          </w:r>
        </w:p>
      </w:tc>
      <w:tc>
        <w:tcPr>
          <w:tcW w:w="1912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FR-</w:t>
          </w:r>
          <w:r w:rsidR="00C00B00">
            <w:t>117</w:t>
          </w:r>
          <w:bookmarkStart w:id="0" w:name="_GoBack"/>
          <w:bookmarkEnd w:id="0"/>
        </w:p>
      </w:tc>
    </w:tr>
    <w:tr w:rsidR="000F6C8E" w:rsidRPr="004272E5" w:rsidTr="005C50D1">
      <w:trPr>
        <w:trHeight w:val="327"/>
      </w:trPr>
      <w:tc>
        <w:tcPr>
          <w:tcW w:w="2269" w:type="dxa"/>
          <w:vMerge/>
          <w:vAlign w:val="center"/>
        </w:tcPr>
        <w:p w:rsidR="000F6C8E" w:rsidRDefault="000F6C8E" w:rsidP="000F6C8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0F6C8E" w:rsidRPr="004272E5" w:rsidRDefault="000F6C8E" w:rsidP="000F6C8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14.01.2026</w:t>
          </w:r>
        </w:p>
      </w:tc>
    </w:tr>
    <w:tr w:rsidR="000F6C8E" w:rsidRPr="004272E5" w:rsidTr="005C50D1">
      <w:trPr>
        <w:trHeight w:val="288"/>
      </w:trPr>
      <w:tc>
        <w:tcPr>
          <w:tcW w:w="2269" w:type="dxa"/>
          <w:vMerge/>
          <w:vAlign w:val="center"/>
        </w:tcPr>
        <w:p w:rsidR="000F6C8E" w:rsidRDefault="000F6C8E" w:rsidP="000F6C8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0F6C8E" w:rsidRPr="004272E5" w:rsidRDefault="000F6C8E" w:rsidP="000F6C8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14.01.2026</w:t>
          </w:r>
        </w:p>
      </w:tc>
    </w:tr>
    <w:tr w:rsidR="000F6C8E" w:rsidTr="005C50D1">
      <w:trPr>
        <w:trHeight w:val="406"/>
      </w:trPr>
      <w:tc>
        <w:tcPr>
          <w:tcW w:w="2269" w:type="dxa"/>
          <w:vMerge/>
          <w:vAlign w:val="center"/>
        </w:tcPr>
        <w:p w:rsidR="000F6C8E" w:rsidRDefault="000F6C8E" w:rsidP="000F6C8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0F6C8E" w:rsidRPr="004272E5" w:rsidRDefault="000F6C8E" w:rsidP="000F6C8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0F6C8E" w:rsidRDefault="000F6C8E" w:rsidP="000F6C8E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0F6C8E" w:rsidRDefault="000F6C8E" w:rsidP="000F6C8E">
          <w:pPr>
            <w:pStyle w:val="stBilgi"/>
            <w:jc w:val="center"/>
          </w:pPr>
          <w:r>
            <w:t>000</w:t>
          </w:r>
        </w:p>
      </w:tc>
    </w:tr>
    <w:tr w:rsidR="000F6C8E" w:rsidRPr="004272E5" w:rsidTr="005C50D1">
      <w:trPr>
        <w:trHeight w:val="256"/>
      </w:trPr>
      <w:tc>
        <w:tcPr>
          <w:tcW w:w="2269" w:type="dxa"/>
          <w:vMerge/>
          <w:vAlign w:val="center"/>
        </w:tcPr>
        <w:p w:rsidR="000F6C8E" w:rsidRDefault="000F6C8E" w:rsidP="000F6C8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0F6C8E" w:rsidRPr="004272E5" w:rsidRDefault="000F6C8E" w:rsidP="000F6C8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0F6C8E" w:rsidRPr="004272E5" w:rsidRDefault="000F6C8E" w:rsidP="000F6C8E">
          <w:pPr>
            <w:pStyle w:val="stBilgi"/>
            <w:jc w:val="center"/>
          </w:pPr>
          <w:r>
            <w:t>1/1</w:t>
          </w:r>
        </w:p>
      </w:tc>
    </w:tr>
  </w:tbl>
  <w:p w:rsidR="000F6C8E" w:rsidRPr="000F6C8E" w:rsidRDefault="000F6C8E" w:rsidP="000F6C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00" w:rsidRDefault="00C00B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0F6C8E"/>
    <w:rsid w:val="00110270"/>
    <w:rsid w:val="001344A8"/>
    <w:rsid w:val="0017297C"/>
    <w:rsid w:val="001A4C95"/>
    <w:rsid w:val="001B6EB9"/>
    <w:rsid w:val="00255696"/>
    <w:rsid w:val="00273157"/>
    <w:rsid w:val="002E51E9"/>
    <w:rsid w:val="003A76DA"/>
    <w:rsid w:val="003D7335"/>
    <w:rsid w:val="0050084C"/>
    <w:rsid w:val="005574CC"/>
    <w:rsid w:val="00563616"/>
    <w:rsid w:val="00574B3F"/>
    <w:rsid w:val="005F1385"/>
    <w:rsid w:val="00674AC4"/>
    <w:rsid w:val="00687EB7"/>
    <w:rsid w:val="006D7148"/>
    <w:rsid w:val="006D7E12"/>
    <w:rsid w:val="00701848"/>
    <w:rsid w:val="0075290A"/>
    <w:rsid w:val="00810498"/>
    <w:rsid w:val="008B3289"/>
    <w:rsid w:val="008D0456"/>
    <w:rsid w:val="0096507F"/>
    <w:rsid w:val="009E4FAD"/>
    <w:rsid w:val="00A0094E"/>
    <w:rsid w:val="00A027BA"/>
    <w:rsid w:val="00A430CD"/>
    <w:rsid w:val="00AB5F91"/>
    <w:rsid w:val="00B95CB6"/>
    <w:rsid w:val="00BB5D93"/>
    <w:rsid w:val="00C00B00"/>
    <w:rsid w:val="00C15408"/>
    <w:rsid w:val="00C77D34"/>
    <w:rsid w:val="00CC2FCA"/>
    <w:rsid w:val="00CC4032"/>
    <w:rsid w:val="00D07168"/>
    <w:rsid w:val="00D30751"/>
    <w:rsid w:val="00D630FF"/>
    <w:rsid w:val="00DC1183"/>
    <w:rsid w:val="00E026EE"/>
    <w:rsid w:val="00E061D9"/>
    <w:rsid w:val="00E75877"/>
    <w:rsid w:val="00EF4C80"/>
    <w:rsid w:val="00F013D2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025C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6C8E"/>
  </w:style>
  <w:style w:type="paragraph" w:styleId="AltBilgi">
    <w:name w:val="footer"/>
    <w:basedOn w:val="Normal"/>
    <w:link w:val="AltBilgiChar"/>
    <w:uiPriority w:val="99"/>
    <w:unhideWhenUsed/>
    <w:rsid w:val="000F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8</cp:revision>
  <dcterms:created xsi:type="dcterms:W3CDTF">2025-12-01T11:09:00Z</dcterms:created>
  <dcterms:modified xsi:type="dcterms:W3CDTF">2026-01-14T13:23:00Z</dcterms:modified>
</cp:coreProperties>
</file>