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74" w:rsidRPr="005C01C7" w:rsidRDefault="00601974" w:rsidP="00601974">
      <w:pPr>
        <w:jc w:val="center"/>
        <w:rPr>
          <w:rFonts w:ascii="Times New Roman" w:hAnsi="Times New Roman" w:cs="Times New Roman"/>
          <w:b/>
          <w:sz w:val="24"/>
          <w:szCs w:val="24"/>
          <w:lang w:val="en-US"/>
        </w:rPr>
      </w:pPr>
      <w:r w:rsidRPr="005C01C7">
        <w:rPr>
          <w:rFonts w:ascii="Times New Roman" w:hAnsi="Times New Roman" w:cs="Times New Roman"/>
          <w:b/>
          <w:sz w:val="24"/>
          <w:szCs w:val="24"/>
          <w:lang w:val="en-US"/>
        </w:rPr>
        <w:t xml:space="preserve">PROCEDURES AND PRINCIPLES REGARDING EMPLOYMENT </w:t>
      </w:r>
    </w:p>
    <w:p w:rsidR="00F75AAD" w:rsidRPr="005C01C7" w:rsidRDefault="00601974" w:rsidP="00601974">
      <w:pPr>
        <w:jc w:val="center"/>
        <w:rPr>
          <w:rFonts w:ascii="Times New Roman" w:hAnsi="Times New Roman" w:cs="Times New Roman"/>
          <w:b/>
          <w:sz w:val="24"/>
          <w:szCs w:val="24"/>
          <w:lang w:val="en-US"/>
        </w:rPr>
      </w:pPr>
      <w:r w:rsidRPr="005C01C7">
        <w:rPr>
          <w:rFonts w:ascii="Times New Roman" w:hAnsi="Times New Roman" w:cs="Times New Roman"/>
          <w:b/>
          <w:sz w:val="24"/>
          <w:szCs w:val="24"/>
          <w:lang w:val="en-US"/>
        </w:rPr>
        <w:t xml:space="preserve">OF FOREIGN </w:t>
      </w:r>
      <w:r w:rsidR="005C01C7">
        <w:rPr>
          <w:rFonts w:ascii="Times New Roman" w:hAnsi="Times New Roman" w:cs="Times New Roman"/>
          <w:b/>
          <w:sz w:val="24"/>
          <w:szCs w:val="24"/>
          <w:lang w:val="en-US"/>
        </w:rPr>
        <w:t>ACADEMIC STAFF</w:t>
      </w:r>
    </w:p>
    <w:p w:rsidR="00601974" w:rsidRPr="005C01C7" w:rsidRDefault="00601974" w:rsidP="00601974">
      <w:pPr>
        <w:jc w:val="both"/>
        <w:rPr>
          <w:rFonts w:ascii="Times New Roman" w:hAnsi="Times New Roman" w:cs="Times New Roman"/>
          <w:b/>
          <w:sz w:val="24"/>
          <w:szCs w:val="24"/>
          <w:lang w:val="en-US"/>
        </w:rPr>
      </w:pPr>
    </w:p>
    <w:p w:rsidR="00601974" w:rsidRPr="005C01C7" w:rsidRDefault="00601974" w:rsidP="00601974">
      <w:pPr>
        <w:jc w:val="both"/>
        <w:rPr>
          <w:rFonts w:ascii="Times New Roman" w:hAnsi="Times New Roman" w:cs="Times New Roman"/>
          <w:b/>
          <w:sz w:val="24"/>
          <w:szCs w:val="24"/>
          <w:lang w:val="en-US"/>
        </w:rPr>
      </w:pPr>
      <w:r w:rsidRPr="005C01C7">
        <w:rPr>
          <w:rFonts w:ascii="Times New Roman" w:hAnsi="Times New Roman" w:cs="Times New Roman"/>
          <w:b/>
          <w:sz w:val="24"/>
          <w:szCs w:val="24"/>
          <w:lang w:val="en-US"/>
        </w:rPr>
        <w:t xml:space="preserve">General Requirements for </w:t>
      </w:r>
      <w:r w:rsidR="00842959">
        <w:rPr>
          <w:rFonts w:ascii="Times New Roman" w:hAnsi="Times New Roman" w:cs="Times New Roman"/>
          <w:b/>
          <w:sz w:val="24"/>
          <w:szCs w:val="24"/>
          <w:lang w:val="en-US"/>
        </w:rPr>
        <w:t>Em</w:t>
      </w:r>
      <w:bookmarkStart w:id="0" w:name="_GoBack"/>
      <w:bookmarkEnd w:id="0"/>
      <w:r w:rsidR="00842959">
        <w:rPr>
          <w:rFonts w:ascii="Times New Roman" w:hAnsi="Times New Roman" w:cs="Times New Roman"/>
          <w:b/>
          <w:sz w:val="24"/>
          <w:szCs w:val="24"/>
          <w:lang w:val="en-US"/>
        </w:rPr>
        <w:t xml:space="preserve">ployment of </w:t>
      </w:r>
      <w:r w:rsidRPr="005C01C7">
        <w:rPr>
          <w:rFonts w:ascii="Times New Roman" w:hAnsi="Times New Roman" w:cs="Times New Roman"/>
          <w:b/>
          <w:sz w:val="24"/>
          <w:szCs w:val="24"/>
          <w:lang w:val="en-US"/>
        </w:rPr>
        <w:t xml:space="preserve">Foreign </w:t>
      </w:r>
      <w:r w:rsidR="00842959">
        <w:rPr>
          <w:rFonts w:ascii="Times New Roman" w:hAnsi="Times New Roman" w:cs="Times New Roman"/>
          <w:b/>
          <w:sz w:val="24"/>
          <w:szCs w:val="24"/>
          <w:lang w:val="en-US"/>
        </w:rPr>
        <w:t>Academic Staff</w:t>
      </w:r>
    </w:p>
    <w:p w:rsidR="00842959" w:rsidRDefault="00842959" w:rsidP="00842959">
      <w:pPr>
        <w:pStyle w:val="ListeParagraf"/>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While making an offer to Council of Higher Education to employ foreign academic staff</w:t>
      </w:r>
    </w:p>
    <w:p w:rsidR="002F4813" w:rsidRPr="00664E54" w:rsidRDefault="00842959" w:rsidP="00664E54">
      <w:pPr>
        <w:pStyle w:val="ListeParagraf"/>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higher education institutions; </w:t>
      </w:r>
      <w:r w:rsidR="00034884" w:rsidRPr="00EF3AED">
        <w:rPr>
          <w:rFonts w:ascii="Times New Roman" w:hAnsi="Times New Roman" w:cs="Times New Roman"/>
          <w:sz w:val="24"/>
          <w:szCs w:val="24"/>
          <w:lang w:val="en-US"/>
        </w:rPr>
        <w:t xml:space="preserve">it is decided </w:t>
      </w:r>
      <w:r w:rsidR="00664E54">
        <w:rPr>
          <w:rFonts w:ascii="Times New Roman" w:hAnsi="Times New Roman" w:cs="Times New Roman"/>
          <w:sz w:val="24"/>
          <w:szCs w:val="24"/>
          <w:lang w:val="en-US"/>
        </w:rPr>
        <w:t xml:space="preserve">to comply with the decisions taken at the Executive Board meeting dated October 1, 2009 and September 17, 2014 regarding those who will not be offered employment in the status of foreign academic staff. </w:t>
      </w:r>
    </w:p>
    <w:p w:rsidR="00896432" w:rsidRPr="00E143AE" w:rsidRDefault="00664E54" w:rsidP="00E143AE">
      <w:pPr>
        <w:pStyle w:val="ListeParagraf"/>
        <w:numPr>
          <w:ilvl w:val="0"/>
          <w:numId w:val="1"/>
        </w:numPr>
        <w:jc w:val="both"/>
        <w:rPr>
          <w:rFonts w:ascii="Times New Roman" w:hAnsi="Times New Roman" w:cs="Times New Roman"/>
          <w:sz w:val="24"/>
          <w:szCs w:val="24"/>
          <w:lang w:val="en-US"/>
        </w:rPr>
      </w:pPr>
      <w:r w:rsidRPr="00E143AE">
        <w:rPr>
          <w:rFonts w:ascii="Times New Roman" w:hAnsi="Times New Roman" w:cs="Times New Roman"/>
          <w:sz w:val="24"/>
          <w:szCs w:val="24"/>
          <w:lang w:val="en-US"/>
        </w:rPr>
        <w:t>In case of being offered to be employed at another university; those who work as foreign academic staff at one university</w:t>
      </w:r>
      <w:r w:rsidR="00E13386" w:rsidRPr="00E143AE">
        <w:rPr>
          <w:rFonts w:ascii="Times New Roman" w:hAnsi="Times New Roman" w:cs="Times New Roman"/>
          <w:sz w:val="24"/>
          <w:szCs w:val="24"/>
          <w:lang w:val="en-US"/>
        </w:rPr>
        <w:t xml:space="preserve"> are preferably supposed to wait for the expiry of the contract period, otherwise, a proposal is supposed to be made with a letter from the university</w:t>
      </w:r>
      <w:r w:rsidR="00E143AE" w:rsidRPr="00E143AE">
        <w:rPr>
          <w:rFonts w:ascii="Times New Roman" w:hAnsi="Times New Roman" w:cs="Times New Roman"/>
          <w:sz w:val="24"/>
          <w:szCs w:val="24"/>
          <w:lang w:val="en-US"/>
        </w:rPr>
        <w:t>,</w:t>
      </w:r>
      <w:r w:rsidR="00E13386" w:rsidRPr="00E143AE">
        <w:rPr>
          <w:rFonts w:ascii="Times New Roman" w:hAnsi="Times New Roman" w:cs="Times New Roman"/>
          <w:sz w:val="24"/>
          <w:szCs w:val="24"/>
          <w:lang w:val="en-US"/>
        </w:rPr>
        <w:t xml:space="preserve"> where they work</w:t>
      </w:r>
      <w:r w:rsidR="00E143AE" w:rsidRPr="00E143AE">
        <w:rPr>
          <w:rFonts w:ascii="Times New Roman" w:hAnsi="Times New Roman" w:cs="Times New Roman"/>
          <w:sz w:val="24"/>
          <w:szCs w:val="24"/>
          <w:lang w:val="en-US"/>
        </w:rPr>
        <w:t xml:space="preserve">, which will allow the relevant person to leave within the contract period. </w:t>
      </w:r>
      <w:r w:rsidR="00E13386" w:rsidRPr="00E143AE">
        <w:rPr>
          <w:rFonts w:ascii="Times New Roman" w:hAnsi="Times New Roman" w:cs="Times New Roman"/>
          <w:sz w:val="24"/>
          <w:szCs w:val="24"/>
          <w:lang w:val="en-US"/>
        </w:rPr>
        <w:t xml:space="preserve"> </w:t>
      </w:r>
    </w:p>
    <w:p w:rsidR="00EF02E8" w:rsidRDefault="00896432" w:rsidP="00EF02E8">
      <w:pPr>
        <w:pStyle w:val="ListeParagraf"/>
        <w:numPr>
          <w:ilvl w:val="0"/>
          <w:numId w:val="1"/>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While reviewing the documents of those to be employed as foreign </w:t>
      </w:r>
      <w:r w:rsidR="003E1A39">
        <w:rPr>
          <w:rFonts w:ascii="Times New Roman" w:hAnsi="Times New Roman" w:cs="Times New Roman"/>
          <w:sz w:val="24"/>
          <w:szCs w:val="24"/>
          <w:lang w:val="en-US"/>
        </w:rPr>
        <w:t>academic staff</w:t>
      </w:r>
      <w:r w:rsidRPr="005C01C7">
        <w:rPr>
          <w:rFonts w:ascii="Times New Roman" w:hAnsi="Times New Roman" w:cs="Times New Roman"/>
          <w:sz w:val="24"/>
          <w:szCs w:val="24"/>
          <w:lang w:val="en-US"/>
        </w:rPr>
        <w:t xml:space="preserve"> and making a proposal to our Board, i</w:t>
      </w:r>
      <w:r w:rsidR="003E1A39">
        <w:rPr>
          <w:rFonts w:ascii="Times New Roman" w:hAnsi="Times New Roman" w:cs="Times New Roman"/>
          <w:sz w:val="24"/>
          <w:szCs w:val="24"/>
          <w:lang w:val="en-US"/>
        </w:rPr>
        <w:t>t was decided that;</w:t>
      </w:r>
    </w:p>
    <w:p w:rsidR="003E1A39" w:rsidRPr="003E1A39" w:rsidRDefault="003E1A39" w:rsidP="003E1A39">
      <w:pPr>
        <w:pStyle w:val="ListeParagraf"/>
        <w:rPr>
          <w:rFonts w:ascii="Times New Roman" w:hAnsi="Times New Roman" w:cs="Times New Roman"/>
          <w:sz w:val="24"/>
          <w:szCs w:val="24"/>
          <w:lang w:val="en-US"/>
        </w:rPr>
      </w:pPr>
    </w:p>
    <w:p w:rsidR="00896432" w:rsidRDefault="00C527DF" w:rsidP="00EF02E8">
      <w:pPr>
        <w:pStyle w:val="ListeParagraf"/>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foreign academic staff’s gross monthly salary will </w:t>
      </w:r>
      <w:r w:rsidR="00896432" w:rsidRPr="005C01C7">
        <w:rPr>
          <w:rFonts w:ascii="Times New Roman" w:hAnsi="Times New Roman" w:cs="Times New Roman"/>
          <w:sz w:val="24"/>
          <w:szCs w:val="24"/>
          <w:lang w:val="en-US"/>
        </w:rPr>
        <w:t>be determined by comparing it</w:t>
      </w:r>
      <w:r>
        <w:rPr>
          <w:rFonts w:ascii="Times New Roman" w:hAnsi="Times New Roman" w:cs="Times New Roman"/>
          <w:sz w:val="24"/>
          <w:szCs w:val="24"/>
          <w:lang w:val="en-US"/>
        </w:rPr>
        <w:t xml:space="preserve"> with other foreign academic staff </w:t>
      </w:r>
      <w:r w:rsidRPr="005C01C7">
        <w:rPr>
          <w:rFonts w:ascii="Times New Roman" w:hAnsi="Times New Roman" w:cs="Times New Roman"/>
          <w:sz w:val="24"/>
          <w:szCs w:val="24"/>
          <w:lang w:val="en-US"/>
        </w:rPr>
        <w:t>in</w:t>
      </w:r>
      <w:r w:rsidR="00896432" w:rsidRPr="005C01C7">
        <w:rPr>
          <w:rFonts w:ascii="Times New Roman" w:hAnsi="Times New Roman" w:cs="Times New Roman"/>
          <w:sz w:val="24"/>
          <w:szCs w:val="24"/>
          <w:lang w:val="en-US"/>
        </w:rPr>
        <w:t xml:space="preserve"> terms of research, publ</w:t>
      </w:r>
      <w:r>
        <w:rPr>
          <w:rFonts w:ascii="Times New Roman" w:hAnsi="Times New Roman" w:cs="Times New Roman"/>
          <w:sz w:val="24"/>
          <w:szCs w:val="24"/>
          <w:lang w:val="en-US"/>
        </w:rPr>
        <w:t xml:space="preserve">ication, performance, and so on, by specifying the title to be employed. </w:t>
      </w:r>
    </w:p>
    <w:p w:rsidR="00103C51" w:rsidRPr="00103C51" w:rsidRDefault="00EF02E8" w:rsidP="00103C51">
      <w:pPr>
        <w:pStyle w:val="ListeParagraf"/>
        <w:numPr>
          <w:ilvl w:val="0"/>
          <w:numId w:val="4"/>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if the last academic title received </w:t>
      </w:r>
      <w:r w:rsidR="00FD2637">
        <w:rPr>
          <w:rFonts w:ascii="Times New Roman" w:hAnsi="Times New Roman" w:cs="Times New Roman"/>
          <w:sz w:val="24"/>
          <w:szCs w:val="24"/>
          <w:lang w:val="en-US"/>
        </w:rPr>
        <w:t>while being employed at a higher education institution in Turkey, the foreign academic staff will meet the criteria for</w:t>
      </w:r>
      <w:r w:rsidR="00103C51">
        <w:rPr>
          <w:rFonts w:ascii="Times New Roman" w:hAnsi="Times New Roman" w:cs="Times New Roman"/>
          <w:sz w:val="24"/>
          <w:szCs w:val="24"/>
          <w:lang w:val="en-US"/>
        </w:rPr>
        <w:t xml:space="preserve"> the relevant title to be</w:t>
      </w:r>
      <w:r w:rsidR="00FD2637">
        <w:rPr>
          <w:rFonts w:ascii="Times New Roman" w:hAnsi="Times New Roman" w:cs="Times New Roman"/>
          <w:sz w:val="24"/>
          <w:szCs w:val="24"/>
          <w:lang w:val="en-US"/>
        </w:rPr>
        <w:t xml:space="preserve"> promoted to a faculty member and to be appointed a position at the university</w:t>
      </w:r>
      <w:r w:rsidR="00103C51">
        <w:rPr>
          <w:rFonts w:ascii="Times New Roman" w:hAnsi="Times New Roman" w:cs="Times New Roman"/>
          <w:sz w:val="24"/>
          <w:szCs w:val="24"/>
          <w:lang w:val="en-US"/>
        </w:rPr>
        <w:t xml:space="preserve"> to be employed. </w:t>
      </w:r>
      <w:r w:rsidR="00FD2637">
        <w:rPr>
          <w:rFonts w:ascii="Times New Roman" w:hAnsi="Times New Roman" w:cs="Times New Roman"/>
          <w:sz w:val="24"/>
          <w:szCs w:val="24"/>
          <w:lang w:val="en-US"/>
        </w:rPr>
        <w:t xml:space="preserve"> </w:t>
      </w:r>
    </w:p>
    <w:p w:rsidR="00EF02E8" w:rsidRPr="005C01C7" w:rsidRDefault="00EF02E8" w:rsidP="00EF02E8">
      <w:pPr>
        <w:pStyle w:val="ListeParagraf"/>
        <w:numPr>
          <w:ilvl w:val="0"/>
          <w:numId w:val="4"/>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at the end of the contract term of the </w:t>
      </w:r>
      <w:r w:rsidR="00103C51">
        <w:rPr>
          <w:rFonts w:ascii="Times New Roman" w:hAnsi="Times New Roman" w:cs="Times New Roman"/>
          <w:sz w:val="24"/>
          <w:szCs w:val="24"/>
          <w:lang w:val="en-US"/>
        </w:rPr>
        <w:t>foreign academic staff</w:t>
      </w:r>
      <w:r w:rsidRPr="005C01C7">
        <w:rPr>
          <w:rFonts w:ascii="Times New Roman" w:hAnsi="Times New Roman" w:cs="Times New Roman"/>
          <w:sz w:val="24"/>
          <w:szCs w:val="24"/>
          <w:lang w:val="en-US"/>
        </w:rPr>
        <w:t>,</w:t>
      </w:r>
      <w:r w:rsidR="00103C51">
        <w:rPr>
          <w:rFonts w:ascii="Times New Roman" w:hAnsi="Times New Roman" w:cs="Times New Roman"/>
          <w:sz w:val="24"/>
          <w:szCs w:val="24"/>
          <w:lang w:val="en-US"/>
        </w:rPr>
        <w:t xml:space="preserve"> the unit where he/she works </w:t>
      </w:r>
      <w:r w:rsidRPr="005C01C7">
        <w:rPr>
          <w:rFonts w:ascii="Times New Roman" w:hAnsi="Times New Roman" w:cs="Times New Roman"/>
          <w:sz w:val="24"/>
          <w:szCs w:val="24"/>
          <w:lang w:val="en-US"/>
        </w:rPr>
        <w:t>will evaluate his/her status in terms of annual academic performance and notify the rector.</w:t>
      </w:r>
    </w:p>
    <w:p w:rsidR="005715BF" w:rsidRPr="005C01C7" w:rsidRDefault="005715BF" w:rsidP="005715BF">
      <w:pPr>
        <w:jc w:val="center"/>
        <w:rPr>
          <w:rFonts w:ascii="Times New Roman" w:hAnsi="Times New Roman" w:cs="Times New Roman"/>
          <w:b/>
          <w:sz w:val="24"/>
          <w:szCs w:val="24"/>
          <w:lang w:val="en-US"/>
        </w:rPr>
      </w:pPr>
      <w:r w:rsidRPr="005C01C7">
        <w:rPr>
          <w:rFonts w:ascii="Times New Roman" w:hAnsi="Times New Roman" w:cs="Times New Roman"/>
          <w:b/>
          <w:sz w:val="24"/>
          <w:szCs w:val="24"/>
          <w:lang w:val="en-US"/>
        </w:rPr>
        <w:t>Special Conditions for Employment of Foreign Aca</w:t>
      </w:r>
      <w:r w:rsidR="00103C51">
        <w:rPr>
          <w:rFonts w:ascii="Times New Roman" w:hAnsi="Times New Roman" w:cs="Times New Roman"/>
          <w:b/>
          <w:sz w:val="24"/>
          <w:szCs w:val="24"/>
          <w:lang w:val="en-US"/>
        </w:rPr>
        <w:t>demic Staff</w:t>
      </w:r>
    </w:p>
    <w:p w:rsidR="005715BF" w:rsidRPr="005C01C7" w:rsidRDefault="005715BF" w:rsidP="005715BF">
      <w:pPr>
        <w:rPr>
          <w:rFonts w:ascii="Times New Roman" w:hAnsi="Times New Roman" w:cs="Times New Roman"/>
          <w:b/>
          <w:sz w:val="24"/>
          <w:szCs w:val="24"/>
          <w:lang w:val="en-US"/>
        </w:rPr>
      </w:pPr>
      <w:r w:rsidRPr="005C01C7">
        <w:rPr>
          <w:rFonts w:ascii="Times New Roman" w:hAnsi="Times New Roman" w:cs="Times New Roman"/>
          <w:b/>
          <w:sz w:val="24"/>
          <w:szCs w:val="24"/>
          <w:lang w:val="en-US"/>
        </w:rPr>
        <w:t>Employment in the Foreign Language Prep</w:t>
      </w:r>
      <w:r w:rsidR="00103C51">
        <w:rPr>
          <w:rFonts w:ascii="Times New Roman" w:hAnsi="Times New Roman" w:cs="Times New Roman"/>
          <w:b/>
          <w:sz w:val="24"/>
          <w:szCs w:val="24"/>
          <w:lang w:val="en-US"/>
        </w:rPr>
        <w:t>aratory</w:t>
      </w:r>
      <w:r w:rsidRPr="005C01C7">
        <w:rPr>
          <w:rFonts w:ascii="Times New Roman" w:hAnsi="Times New Roman" w:cs="Times New Roman"/>
          <w:b/>
          <w:sz w:val="24"/>
          <w:szCs w:val="24"/>
          <w:lang w:val="en-US"/>
        </w:rPr>
        <w:t xml:space="preserve"> Classes</w:t>
      </w:r>
    </w:p>
    <w:p w:rsidR="0078731B" w:rsidRDefault="0078731B" w:rsidP="0078731B">
      <w:p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The minimum requirements for the </w:t>
      </w:r>
      <w:r w:rsidR="00103C51">
        <w:rPr>
          <w:rFonts w:ascii="Times New Roman" w:hAnsi="Times New Roman" w:cs="Times New Roman"/>
          <w:sz w:val="24"/>
          <w:szCs w:val="24"/>
          <w:lang w:val="en-US"/>
        </w:rPr>
        <w:t>employment of foreign academic staff</w:t>
      </w:r>
      <w:r w:rsidRPr="005C01C7">
        <w:rPr>
          <w:rFonts w:ascii="Times New Roman" w:hAnsi="Times New Roman" w:cs="Times New Roman"/>
          <w:sz w:val="24"/>
          <w:szCs w:val="24"/>
          <w:lang w:val="en-US"/>
        </w:rPr>
        <w:t xml:space="preserve"> in the foreign language preparatory classes of higher education institutions are as follows:</w:t>
      </w:r>
    </w:p>
    <w:p w:rsidR="0078731B" w:rsidRPr="003128CC" w:rsidRDefault="00FD20B9" w:rsidP="003128CC">
      <w:pPr>
        <w:pStyle w:val="ListeParagraf"/>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those, </w:t>
      </w:r>
      <w:r w:rsidR="003128CC" w:rsidRPr="00FD20B9">
        <w:rPr>
          <w:rFonts w:ascii="Times New Roman" w:hAnsi="Times New Roman" w:cs="Times New Roman"/>
          <w:b/>
          <w:sz w:val="24"/>
          <w:szCs w:val="24"/>
          <w:lang w:val="en-US"/>
        </w:rPr>
        <w:t xml:space="preserve">who will be employed </w:t>
      </w:r>
      <w:r w:rsidR="0076235C" w:rsidRPr="00FD20B9">
        <w:rPr>
          <w:rFonts w:ascii="Times New Roman" w:hAnsi="Times New Roman" w:cs="Times New Roman"/>
          <w:b/>
          <w:sz w:val="24"/>
          <w:szCs w:val="24"/>
          <w:lang w:val="en-US"/>
        </w:rPr>
        <w:t xml:space="preserve">for foreign language teaching in the English </w:t>
      </w:r>
      <w:r w:rsidR="003128CC" w:rsidRPr="00FD20B9">
        <w:rPr>
          <w:rFonts w:ascii="Times New Roman" w:hAnsi="Times New Roman" w:cs="Times New Roman"/>
          <w:b/>
          <w:sz w:val="24"/>
          <w:szCs w:val="24"/>
          <w:lang w:val="en-US"/>
        </w:rPr>
        <w:t>preparatory classes</w:t>
      </w:r>
      <w:r>
        <w:rPr>
          <w:rFonts w:ascii="Times New Roman" w:hAnsi="Times New Roman" w:cs="Times New Roman"/>
          <w:b/>
          <w:sz w:val="24"/>
          <w:szCs w:val="24"/>
          <w:lang w:val="en-US"/>
        </w:rPr>
        <w:t xml:space="preserve"> and </w:t>
      </w:r>
      <w:r w:rsidRPr="00FD20B9">
        <w:rPr>
          <w:rFonts w:ascii="Times New Roman" w:hAnsi="Times New Roman" w:cs="Times New Roman"/>
          <w:b/>
          <w:sz w:val="24"/>
          <w:szCs w:val="24"/>
          <w:lang w:val="en-US"/>
        </w:rPr>
        <w:t>whose native language is English</w:t>
      </w:r>
      <w:r>
        <w:rPr>
          <w:rFonts w:ascii="Times New Roman" w:hAnsi="Times New Roman" w:cs="Times New Roman"/>
          <w:sz w:val="24"/>
          <w:szCs w:val="24"/>
          <w:lang w:val="en-US"/>
        </w:rPr>
        <w:t>,</w:t>
      </w:r>
      <w:r w:rsidR="003128CC">
        <w:rPr>
          <w:rFonts w:ascii="Times New Roman" w:hAnsi="Times New Roman" w:cs="Times New Roman"/>
          <w:sz w:val="24"/>
          <w:szCs w:val="24"/>
          <w:lang w:val="en-US"/>
        </w:rPr>
        <w:t xml:space="preserve"> to have at least a bachelor’s degree in of the fields including </w:t>
      </w:r>
      <w:r w:rsidR="0076235C" w:rsidRPr="003128CC">
        <w:rPr>
          <w:rFonts w:ascii="Times New Roman" w:hAnsi="Times New Roman" w:cs="Times New Roman"/>
          <w:sz w:val="24"/>
          <w:szCs w:val="24"/>
          <w:lang w:val="en-US"/>
        </w:rPr>
        <w:t>linguistics, language and literature, comparative literature, teaching or educational sciences (pedagogy).</w:t>
      </w:r>
    </w:p>
    <w:p w:rsidR="0076235C" w:rsidRDefault="003128CC" w:rsidP="0076235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235C" w:rsidRPr="005C01C7">
        <w:rPr>
          <w:rFonts w:ascii="Times New Roman" w:hAnsi="Times New Roman" w:cs="Times New Roman"/>
          <w:sz w:val="24"/>
          <w:szCs w:val="24"/>
          <w:lang w:val="en-US"/>
        </w:rPr>
        <w:t xml:space="preserve">or </w:t>
      </w:r>
      <w:r w:rsidR="00FD20B9">
        <w:rPr>
          <w:rFonts w:ascii="Times New Roman" w:hAnsi="Times New Roman" w:cs="Times New Roman"/>
          <w:sz w:val="24"/>
          <w:szCs w:val="24"/>
          <w:lang w:val="en-US"/>
        </w:rPr>
        <w:t xml:space="preserve">to have </w:t>
      </w:r>
      <w:r w:rsidR="0076235C" w:rsidRPr="005C01C7">
        <w:rPr>
          <w:rFonts w:ascii="Times New Roman" w:hAnsi="Times New Roman" w:cs="Times New Roman"/>
          <w:sz w:val="24"/>
          <w:szCs w:val="24"/>
          <w:lang w:val="en-US"/>
        </w:rPr>
        <w:t>at least one of the following conditions</w:t>
      </w:r>
      <w:r>
        <w:rPr>
          <w:rFonts w:ascii="Times New Roman" w:hAnsi="Times New Roman" w:cs="Times New Roman"/>
          <w:sz w:val="24"/>
          <w:szCs w:val="24"/>
          <w:lang w:val="en-US"/>
        </w:rPr>
        <w:t xml:space="preserve"> provided that </w:t>
      </w:r>
      <w:r w:rsidR="00FD20B9">
        <w:rPr>
          <w:rFonts w:ascii="Times New Roman" w:hAnsi="Times New Roman" w:cs="Times New Roman"/>
          <w:sz w:val="24"/>
          <w:szCs w:val="24"/>
          <w:lang w:val="en-US"/>
        </w:rPr>
        <w:t>they have at least a bachelor’s degree</w:t>
      </w:r>
      <w:r w:rsidR="0076235C" w:rsidRPr="005C01C7">
        <w:rPr>
          <w:rFonts w:ascii="Times New Roman" w:hAnsi="Times New Roman" w:cs="Times New Roman"/>
          <w:sz w:val="24"/>
          <w:szCs w:val="24"/>
          <w:lang w:val="en-US"/>
        </w:rPr>
        <w:t>:</w:t>
      </w:r>
    </w:p>
    <w:p w:rsidR="00314C85" w:rsidRPr="005C01C7" w:rsidRDefault="00314C85" w:rsidP="003128CC">
      <w:pPr>
        <w:pStyle w:val="ListeParagraf"/>
        <w:numPr>
          <w:ilvl w:val="0"/>
          <w:numId w:val="6"/>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must have at least two years of work experience in the teaching of </w:t>
      </w:r>
      <w:r w:rsidR="00FD20B9">
        <w:rPr>
          <w:rFonts w:ascii="Times New Roman" w:hAnsi="Times New Roman" w:cs="Times New Roman"/>
          <w:sz w:val="24"/>
          <w:szCs w:val="24"/>
          <w:lang w:val="en-US"/>
        </w:rPr>
        <w:t xml:space="preserve">the </w:t>
      </w:r>
      <w:r w:rsidRPr="005C01C7">
        <w:rPr>
          <w:rFonts w:ascii="Times New Roman" w:hAnsi="Times New Roman" w:cs="Times New Roman"/>
          <w:sz w:val="24"/>
          <w:szCs w:val="24"/>
          <w:lang w:val="en-US"/>
        </w:rPr>
        <w:t>relevant language in an accredited internationally recognized language center,</w:t>
      </w:r>
    </w:p>
    <w:p w:rsidR="00FD20B9" w:rsidRPr="00FD20B9" w:rsidRDefault="00314C85" w:rsidP="00FD20B9">
      <w:pPr>
        <w:pStyle w:val="ListeParagraf"/>
        <w:numPr>
          <w:ilvl w:val="0"/>
          <w:numId w:val="6"/>
        </w:numPr>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must have a certificate of DELTA, CELTA or </w:t>
      </w:r>
      <w:r w:rsidRPr="005C01C7">
        <w:rPr>
          <w:rFonts w:ascii="Times New Roman" w:hAnsi="Times New Roman" w:cs="Times New Roman"/>
          <w:color w:val="FF0000"/>
          <w:sz w:val="24"/>
          <w:szCs w:val="24"/>
          <w:lang w:val="en-US"/>
        </w:rPr>
        <w:t>TESOL</w:t>
      </w:r>
      <w:r w:rsidRPr="005C01C7">
        <w:rPr>
          <w:rStyle w:val="DipnotBavurusu"/>
          <w:rFonts w:ascii="Times New Roman" w:hAnsi="Times New Roman" w:cs="Times New Roman"/>
          <w:color w:val="FF0000"/>
          <w:sz w:val="24"/>
          <w:szCs w:val="24"/>
          <w:lang w:val="en-US"/>
        </w:rPr>
        <w:footnoteReference w:id="1"/>
      </w:r>
      <w:r w:rsidRPr="005C01C7">
        <w:rPr>
          <w:rFonts w:ascii="Times New Roman" w:hAnsi="Times New Roman" w:cs="Times New Roman"/>
          <w:sz w:val="24"/>
          <w:szCs w:val="24"/>
          <w:lang w:val="en-US"/>
        </w:rPr>
        <w:t>.</w:t>
      </w:r>
    </w:p>
    <w:p w:rsidR="00AD1EF6" w:rsidRPr="005C01C7" w:rsidRDefault="00FD20B9" w:rsidP="00AD1EF6">
      <w:pPr>
        <w:pStyle w:val="ListeParagraf"/>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Of those, </w:t>
      </w:r>
      <w:r w:rsidRPr="00FD20B9">
        <w:rPr>
          <w:rFonts w:ascii="Times New Roman" w:hAnsi="Times New Roman" w:cs="Times New Roman"/>
          <w:b/>
          <w:sz w:val="24"/>
          <w:szCs w:val="24"/>
          <w:lang w:val="en-US"/>
        </w:rPr>
        <w:t>who will be employed for foreign language teaching in the English preparatory classes</w:t>
      </w:r>
      <w:r>
        <w:rPr>
          <w:rFonts w:ascii="Times New Roman" w:hAnsi="Times New Roman" w:cs="Times New Roman"/>
          <w:b/>
          <w:sz w:val="24"/>
          <w:szCs w:val="24"/>
          <w:lang w:val="en-US"/>
        </w:rPr>
        <w:t xml:space="preserve"> and </w:t>
      </w:r>
      <w:r w:rsidRPr="00FD20B9">
        <w:rPr>
          <w:rFonts w:ascii="Times New Roman" w:hAnsi="Times New Roman" w:cs="Times New Roman"/>
          <w:b/>
          <w:sz w:val="24"/>
          <w:szCs w:val="24"/>
          <w:lang w:val="en-US"/>
        </w:rPr>
        <w:t xml:space="preserve">whose native language is </w:t>
      </w:r>
      <w:r>
        <w:rPr>
          <w:rFonts w:ascii="Times New Roman" w:hAnsi="Times New Roman" w:cs="Times New Roman"/>
          <w:b/>
          <w:sz w:val="24"/>
          <w:szCs w:val="24"/>
          <w:lang w:val="en-US"/>
        </w:rPr>
        <w:t xml:space="preserve">not </w:t>
      </w:r>
      <w:r w:rsidRPr="00FD20B9">
        <w:rPr>
          <w:rFonts w:ascii="Times New Roman" w:hAnsi="Times New Roman" w:cs="Times New Roman"/>
          <w:b/>
          <w:sz w:val="24"/>
          <w:szCs w:val="24"/>
          <w:lang w:val="en-US"/>
        </w:rPr>
        <w:t>English</w:t>
      </w:r>
      <w:r>
        <w:rPr>
          <w:rFonts w:ascii="Times New Roman" w:hAnsi="Times New Roman" w:cs="Times New Roman"/>
          <w:sz w:val="24"/>
          <w:szCs w:val="24"/>
          <w:lang w:val="en-US"/>
        </w:rPr>
        <w:t xml:space="preserve">, </w:t>
      </w:r>
      <w:r w:rsidR="00AD1EF6" w:rsidRPr="005C01C7">
        <w:rPr>
          <w:rFonts w:ascii="Times New Roman" w:hAnsi="Times New Roman" w:cs="Times New Roman"/>
          <w:sz w:val="24"/>
          <w:szCs w:val="24"/>
          <w:lang w:val="en-US"/>
        </w:rPr>
        <w:t xml:space="preserve">the native language is not English; </w:t>
      </w:r>
      <w:r>
        <w:rPr>
          <w:rFonts w:ascii="Times New Roman" w:hAnsi="Times New Roman" w:cs="Times New Roman"/>
          <w:sz w:val="24"/>
          <w:szCs w:val="24"/>
          <w:lang w:val="en-US"/>
        </w:rPr>
        <w:t xml:space="preserve">to have at least a bachelor’s degree </w:t>
      </w:r>
      <w:r w:rsidR="00AD1EF6" w:rsidRPr="005C01C7">
        <w:rPr>
          <w:rFonts w:ascii="Times New Roman" w:hAnsi="Times New Roman" w:cs="Times New Roman"/>
          <w:sz w:val="24"/>
          <w:szCs w:val="24"/>
          <w:lang w:val="en-US"/>
        </w:rPr>
        <w:t>in English Language, English Literature, English Teaching and must meet at least one of the following conditions:</w:t>
      </w:r>
    </w:p>
    <w:p w:rsidR="00AD1EF6" w:rsidRPr="005C01C7" w:rsidRDefault="00337610" w:rsidP="00337610">
      <w:pPr>
        <w:pStyle w:val="ListeParagraf"/>
        <w:numPr>
          <w:ilvl w:val="0"/>
          <w:numId w:val="7"/>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must have at least two years of work experience in teaching the language concerned, in a center of internationally recognized accredited language teaching.</w:t>
      </w:r>
    </w:p>
    <w:p w:rsidR="00337610" w:rsidRPr="005C01C7" w:rsidRDefault="00337610" w:rsidP="00337610">
      <w:pPr>
        <w:pStyle w:val="ListeParagraf"/>
        <w:numPr>
          <w:ilvl w:val="0"/>
          <w:numId w:val="7"/>
        </w:numPr>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must have a certificate of DELTA, CELTA or </w:t>
      </w:r>
      <w:r w:rsidRPr="005C01C7">
        <w:rPr>
          <w:rFonts w:ascii="Times New Roman" w:hAnsi="Times New Roman" w:cs="Times New Roman"/>
          <w:color w:val="FF0000"/>
          <w:sz w:val="24"/>
          <w:szCs w:val="24"/>
          <w:lang w:val="en-US"/>
        </w:rPr>
        <w:t>TESOL</w:t>
      </w:r>
      <w:r w:rsidRPr="005C01C7">
        <w:rPr>
          <w:rStyle w:val="DipnotBavurusu"/>
          <w:rFonts w:ascii="Times New Roman" w:hAnsi="Times New Roman" w:cs="Times New Roman"/>
          <w:color w:val="FF0000"/>
          <w:sz w:val="24"/>
          <w:szCs w:val="24"/>
          <w:lang w:val="en-US"/>
        </w:rPr>
        <w:footnoteReference w:id="2"/>
      </w:r>
      <w:r w:rsidRPr="005C01C7">
        <w:rPr>
          <w:rFonts w:ascii="Times New Roman" w:hAnsi="Times New Roman" w:cs="Times New Roman"/>
          <w:sz w:val="24"/>
          <w:szCs w:val="24"/>
          <w:lang w:val="en-US"/>
        </w:rPr>
        <w:t>.</w:t>
      </w:r>
    </w:p>
    <w:p w:rsidR="00BC1839" w:rsidRPr="005C01C7" w:rsidRDefault="00BC1839" w:rsidP="00BC1839">
      <w:pPr>
        <w:pStyle w:val="ListeParagraf"/>
        <w:ind w:left="1080"/>
        <w:jc w:val="both"/>
        <w:rPr>
          <w:rFonts w:ascii="Times New Roman" w:hAnsi="Times New Roman" w:cs="Times New Roman"/>
          <w:sz w:val="24"/>
          <w:szCs w:val="24"/>
          <w:lang w:val="en-US"/>
        </w:rPr>
      </w:pPr>
    </w:p>
    <w:p w:rsidR="00BC1839" w:rsidRPr="005C01C7" w:rsidRDefault="00FD20B9" w:rsidP="00BC1839">
      <w:pPr>
        <w:pStyle w:val="ListeParagraf"/>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those, </w:t>
      </w:r>
      <w:r w:rsidR="00BC1839" w:rsidRPr="005C01C7">
        <w:rPr>
          <w:rFonts w:ascii="Times New Roman" w:hAnsi="Times New Roman" w:cs="Times New Roman"/>
          <w:sz w:val="24"/>
          <w:szCs w:val="24"/>
          <w:lang w:val="en-US"/>
        </w:rPr>
        <w:t>who will be employed for the teaching of foreign languages other than English must have at least one of the following requirements, p</w:t>
      </w:r>
      <w:r>
        <w:rPr>
          <w:rFonts w:ascii="Times New Roman" w:hAnsi="Times New Roman" w:cs="Times New Roman"/>
          <w:sz w:val="24"/>
          <w:szCs w:val="24"/>
          <w:lang w:val="en-US"/>
        </w:rPr>
        <w:t>rovided that they have at least a bachelor’s degree in the relevant</w:t>
      </w:r>
      <w:r w:rsidR="00BC1839" w:rsidRPr="005C01C7">
        <w:rPr>
          <w:rFonts w:ascii="Times New Roman" w:hAnsi="Times New Roman" w:cs="Times New Roman"/>
          <w:sz w:val="24"/>
          <w:szCs w:val="24"/>
          <w:lang w:val="en-US"/>
        </w:rPr>
        <w:t xml:space="preserve"> language:</w:t>
      </w:r>
    </w:p>
    <w:p w:rsidR="00CC6ADF" w:rsidRPr="005C01C7" w:rsidRDefault="00CC6ADF" w:rsidP="00CC6ADF">
      <w:pPr>
        <w:pStyle w:val="ListeParagraf"/>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a. must have at least two years of work experience in</w:t>
      </w:r>
      <w:r w:rsidR="00264973">
        <w:rPr>
          <w:rFonts w:ascii="Times New Roman" w:hAnsi="Times New Roman" w:cs="Times New Roman"/>
          <w:sz w:val="24"/>
          <w:szCs w:val="24"/>
          <w:lang w:val="en-US"/>
        </w:rPr>
        <w:t xml:space="preserve"> the field of</w:t>
      </w:r>
      <w:r w:rsidRPr="005C01C7">
        <w:rPr>
          <w:rFonts w:ascii="Times New Roman" w:hAnsi="Times New Roman" w:cs="Times New Roman"/>
          <w:sz w:val="24"/>
          <w:szCs w:val="24"/>
          <w:lang w:val="en-US"/>
        </w:rPr>
        <w:t xml:space="preserve"> language teaching </w:t>
      </w:r>
      <w:r w:rsidR="00E143AE" w:rsidRPr="00E143AE">
        <w:rPr>
          <w:rFonts w:ascii="Times New Roman" w:hAnsi="Times New Roman" w:cs="Times New Roman"/>
          <w:sz w:val="24"/>
          <w:szCs w:val="24"/>
          <w:lang w:val="en-US"/>
        </w:rPr>
        <w:t xml:space="preserve">which will be </w:t>
      </w:r>
      <w:r w:rsidR="00264973" w:rsidRPr="00E143AE">
        <w:rPr>
          <w:rFonts w:ascii="Times New Roman" w:hAnsi="Times New Roman" w:cs="Times New Roman"/>
          <w:sz w:val="24"/>
          <w:szCs w:val="24"/>
          <w:lang w:val="en-US"/>
        </w:rPr>
        <w:t>taught</w:t>
      </w:r>
    </w:p>
    <w:p w:rsidR="00670365" w:rsidRPr="005C01C7" w:rsidRDefault="00CC6ADF" w:rsidP="00264973">
      <w:pPr>
        <w:pStyle w:val="ListeParagraf"/>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b. must have at least one year of work experience as an academic</w:t>
      </w:r>
      <w:r w:rsidR="00264973">
        <w:rPr>
          <w:rFonts w:ascii="Times New Roman" w:hAnsi="Times New Roman" w:cs="Times New Roman"/>
          <w:sz w:val="24"/>
          <w:szCs w:val="24"/>
          <w:lang w:val="en-US"/>
        </w:rPr>
        <w:t xml:space="preserve"> staff</w:t>
      </w:r>
      <w:r w:rsidRPr="005C01C7">
        <w:rPr>
          <w:rFonts w:ascii="Times New Roman" w:hAnsi="Times New Roman" w:cs="Times New Roman"/>
          <w:sz w:val="24"/>
          <w:szCs w:val="24"/>
          <w:lang w:val="en-US"/>
        </w:rPr>
        <w:t>.</w:t>
      </w:r>
    </w:p>
    <w:p w:rsidR="00670365" w:rsidRPr="005C01C7" w:rsidRDefault="00670365" w:rsidP="00670365">
      <w:pPr>
        <w:jc w:val="both"/>
        <w:rPr>
          <w:rFonts w:ascii="Times New Roman" w:hAnsi="Times New Roman" w:cs="Times New Roman"/>
          <w:b/>
          <w:sz w:val="24"/>
          <w:szCs w:val="24"/>
          <w:lang w:val="en-US"/>
        </w:rPr>
      </w:pPr>
      <w:r w:rsidRPr="005C01C7">
        <w:rPr>
          <w:rFonts w:ascii="Times New Roman" w:hAnsi="Times New Roman" w:cs="Times New Roman"/>
          <w:b/>
          <w:sz w:val="24"/>
          <w:szCs w:val="24"/>
          <w:lang w:val="en-US"/>
        </w:rPr>
        <w:t>Employment in Associate Degree Programs</w:t>
      </w:r>
    </w:p>
    <w:p w:rsidR="00670365" w:rsidRPr="005C01C7" w:rsidRDefault="00670365" w:rsidP="00670365">
      <w:p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Foreign </w:t>
      </w:r>
      <w:r w:rsidR="00264973">
        <w:rPr>
          <w:rFonts w:ascii="Times New Roman" w:hAnsi="Times New Roman" w:cs="Times New Roman"/>
          <w:sz w:val="24"/>
          <w:szCs w:val="24"/>
          <w:lang w:val="en-US"/>
        </w:rPr>
        <w:t>academic staff</w:t>
      </w:r>
      <w:r w:rsidRPr="005C01C7">
        <w:rPr>
          <w:rFonts w:ascii="Times New Roman" w:hAnsi="Times New Roman" w:cs="Times New Roman"/>
          <w:sz w:val="24"/>
          <w:szCs w:val="24"/>
          <w:lang w:val="en-US"/>
        </w:rPr>
        <w:t xml:space="preserve"> to</w:t>
      </w:r>
      <w:r w:rsidR="00264973">
        <w:rPr>
          <w:rFonts w:ascii="Times New Roman" w:hAnsi="Times New Roman" w:cs="Times New Roman"/>
          <w:sz w:val="24"/>
          <w:szCs w:val="24"/>
          <w:lang w:val="en-US"/>
        </w:rPr>
        <w:t xml:space="preserve"> be employed in the associate degree</w:t>
      </w:r>
      <w:r w:rsidRPr="005C01C7">
        <w:rPr>
          <w:rFonts w:ascii="Times New Roman" w:hAnsi="Times New Roman" w:cs="Times New Roman"/>
          <w:sz w:val="24"/>
          <w:szCs w:val="24"/>
          <w:lang w:val="en-US"/>
        </w:rPr>
        <w:t xml:space="preserve"> programs of higher education institutions must have at least one of the following conditions:</w:t>
      </w:r>
    </w:p>
    <w:p w:rsidR="0013321A" w:rsidRPr="005C01C7" w:rsidRDefault="0013321A" w:rsidP="0013321A">
      <w:pPr>
        <w:pStyle w:val="ListeParagraf"/>
        <w:numPr>
          <w:ilvl w:val="0"/>
          <w:numId w:val="8"/>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must</w:t>
      </w:r>
      <w:r w:rsidR="00264973">
        <w:rPr>
          <w:rFonts w:ascii="Times New Roman" w:hAnsi="Times New Roman" w:cs="Times New Roman"/>
          <w:sz w:val="24"/>
          <w:szCs w:val="24"/>
          <w:lang w:val="en-US"/>
        </w:rPr>
        <w:t xml:space="preserve"> have academic</w:t>
      </w:r>
      <w:r w:rsidRPr="005C01C7">
        <w:rPr>
          <w:rFonts w:ascii="Times New Roman" w:hAnsi="Times New Roman" w:cs="Times New Roman"/>
          <w:sz w:val="24"/>
          <w:szCs w:val="24"/>
          <w:lang w:val="en-US"/>
        </w:rPr>
        <w:t xml:space="preserve"> experience in an institution recognized by the Council of Higher Education for at least two years.</w:t>
      </w:r>
    </w:p>
    <w:p w:rsidR="0013321A" w:rsidRPr="005C01C7" w:rsidRDefault="0013321A" w:rsidP="0013321A">
      <w:pPr>
        <w:pStyle w:val="ListeParagraf"/>
        <w:numPr>
          <w:ilvl w:val="0"/>
          <w:numId w:val="8"/>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must have a master’s degree in the relevant field of the program that the employee wants to be employed.</w:t>
      </w:r>
    </w:p>
    <w:p w:rsidR="00BD4D64" w:rsidRPr="005C01C7" w:rsidRDefault="00BD4D64" w:rsidP="00BD4D64">
      <w:pPr>
        <w:pStyle w:val="ListeParagraf"/>
        <w:jc w:val="both"/>
        <w:rPr>
          <w:rFonts w:ascii="Times New Roman" w:hAnsi="Times New Roman" w:cs="Times New Roman"/>
          <w:sz w:val="24"/>
          <w:szCs w:val="24"/>
          <w:lang w:val="en-US"/>
        </w:rPr>
      </w:pPr>
    </w:p>
    <w:p w:rsidR="00BD4D64" w:rsidRPr="005C01C7" w:rsidRDefault="00907F4E" w:rsidP="00BD4D64">
      <w:pPr>
        <w:jc w:val="both"/>
        <w:rPr>
          <w:rFonts w:ascii="Times New Roman" w:hAnsi="Times New Roman" w:cs="Times New Roman"/>
          <w:b/>
          <w:sz w:val="24"/>
          <w:szCs w:val="24"/>
          <w:lang w:val="en-US"/>
        </w:rPr>
      </w:pPr>
      <w:r>
        <w:rPr>
          <w:rFonts w:ascii="Times New Roman" w:hAnsi="Times New Roman" w:cs="Times New Roman"/>
          <w:b/>
          <w:sz w:val="24"/>
          <w:szCs w:val="24"/>
          <w:lang w:val="en-US"/>
        </w:rPr>
        <w:t>Employment in Undergraduate and G</w:t>
      </w:r>
      <w:r w:rsidR="00BD4D64" w:rsidRPr="005C01C7">
        <w:rPr>
          <w:rFonts w:ascii="Times New Roman" w:hAnsi="Times New Roman" w:cs="Times New Roman"/>
          <w:b/>
          <w:sz w:val="24"/>
          <w:szCs w:val="24"/>
          <w:lang w:val="en-US"/>
        </w:rPr>
        <w:t>raduate Programs</w:t>
      </w:r>
    </w:p>
    <w:p w:rsidR="00BD4D64" w:rsidRPr="00907F4E" w:rsidRDefault="00BD4D64" w:rsidP="00907F4E">
      <w:pPr>
        <w:pStyle w:val="ListeParagraf"/>
        <w:numPr>
          <w:ilvl w:val="0"/>
          <w:numId w:val="10"/>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Foreign</w:t>
      </w:r>
      <w:r w:rsidR="00907F4E">
        <w:rPr>
          <w:rFonts w:ascii="Times New Roman" w:hAnsi="Times New Roman" w:cs="Times New Roman"/>
          <w:sz w:val="24"/>
          <w:szCs w:val="24"/>
          <w:lang w:val="en-US"/>
        </w:rPr>
        <w:t xml:space="preserve"> faculty members to be employed to teach at undergraduate and graduate level </w:t>
      </w:r>
      <w:r w:rsidRPr="005C01C7">
        <w:rPr>
          <w:rFonts w:ascii="Times New Roman" w:hAnsi="Times New Roman" w:cs="Times New Roman"/>
          <w:sz w:val="24"/>
          <w:szCs w:val="24"/>
          <w:lang w:val="en-US"/>
        </w:rPr>
        <w:t xml:space="preserve">in higher education institutions must meet at least one of the following conditions, provided that they </w:t>
      </w:r>
      <w:r w:rsidR="00907F4E">
        <w:rPr>
          <w:rFonts w:ascii="Times New Roman" w:hAnsi="Times New Roman" w:cs="Times New Roman"/>
          <w:sz w:val="24"/>
          <w:szCs w:val="24"/>
          <w:lang w:val="en-US"/>
        </w:rPr>
        <w:t>have a doctorate degree and</w:t>
      </w:r>
      <w:r w:rsidRPr="005C01C7">
        <w:rPr>
          <w:rFonts w:ascii="Times New Roman" w:hAnsi="Times New Roman" w:cs="Times New Roman"/>
          <w:sz w:val="24"/>
          <w:szCs w:val="24"/>
          <w:lang w:val="en-US"/>
        </w:rPr>
        <w:t xml:space="preserve"> have </w:t>
      </w:r>
      <w:r w:rsidR="00907F4E">
        <w:rPr>
          <w:rFonts w:ascii="Times New Roman" w:hAnsi="Times New Roman" w:cs="Times New Roman"/>
          <w:sz w:val="24"/>
          <w:szCs w:val="24"/>
          <w:lang w:val="en-US"/>
        </w:rPr>
        <w:t xml:space="preserve">proven their proficiency </w:t>
      </w:r>
      <w:r w:rsidRPr="00907F4E">
        <w:rPr>
          <w:rFonts w:ascii="Times New Roman" w:hAnsi="Times New Roman" w:cs="Times New Roman"/>
          <w:sz w:val="24"/>
          <w:szCs w:val="24"/>
          <w:lang w:val="en-US"/>
        </w:rPr>
        <w:t>in the language of instruction of the program they will teach:</w:t>
      </w:r>
    </w:p>
    <w:p w:rsidR="00EE701E" w:rsidRPr="005C01C7" w:rsidRDefault="00EE701E" w:rsidP="00EE701E">
      <w:pPr>
        <w:pStyle w:val="ListeParagraf"/>
        <w:numPr>
          <w:ilvl w:val="0"/>
          <w:numId w:val="9"/>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must certify that he/she has worked as a</w:t>
      </w:r>
      <w:r w:rsidR="00907F4E">
        <w:rPr>
          <w:rFonts w:ascii="Times New Roman" w:hAnsi="Times New Roman" w:cs="Times New Roman"/>
          <w:sz w:val="24"/>
          <w:szCs w:val="24"/>
          <w:lang w:val="en-US"/>
        </w:rPr>
        <w:t>n</w:t>
      </w:r>
      <w:r w:rsidRPr="005C01C7">
        <w:rPr>
          <w:rFonts w:ascii="Times New Roman" w:hAnsi="Times New Roman" w:cs="Times New Roman"/>
          <w:sz w:val="24"/>
          <w:szCs w:val="24"/>
          <w:lang w:val="en-US"/>
        </w:rPr>
        <w:t xml:space="preserve"> </w:t>
      </w:r>
      <w:r w:rsidR="00AE1004" w:rsidRPr="005C01C7">
        <w:rPr>
          <w:rFonts w:ascii="Times New Roman" w:hAnsi="Times New Roman" w:cs="Times New Roman"/>
          <w:sz w:val="24"/>
          <w:szCs w:val="24"/>
          <w:lang w:val="en-US"/>
        </w:rPr>
        <w:t>academician</w:t>
      </w:r>
      <w:r w:rsidRPr="005C01C7">
        <w:rPr>
          <w:rFonts w:ascii="Times New Roman" w:hAnsi="Times New Roman" w:cs="Times New Roman"/>
          <w:sz w:val="24"/>
          <w:szCs w:val="24"/>
          <w:lang w:val="en-US"/>
        </w:rPr>
        <w:t xml:space="preserve"> for at least one year in one of the institutions of higher education recognized by the Council of Higher Education.</w:t>
      </w:r>
    </w:p>
    <w:p w:rsidR="00EE701E" w:rsidRPr="005C01C7" w:rsidRDefault="00EE701E" w:rsidP="00EE701E">
      <w:pPr>
        <w:pStyle w:val="ListeParagraf"/>
        <w:numPr>
          <w:ilvl w:val="0"/>
          <w:numId w:val="9"/>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must at least one published book in his/her field, or at least five articles published in peer-reviewed journals in the last five years.</w:t>
      </w:r>
    </w:p>
    <w:p w:rsidR="00C16D46" w:rsidRPr="005C01C7" w:rsidRDefault="00C16D46" w:rsidP="00C16D46">
      <w:pPr>
        <w:pStyle w:val="ListeParagraf"/>
        <w:jc w:val="both"/>
        <w:rPr>
          <w:rFonts w:ascii="Times New Roman" w:hAnsi="Times New Roman" w:cs="Times New Roman"/>
          <w:sz w:val="24"/>
          <w:szCs w:val="24"/>
          <w:lang w:val="en-US"/>
        </w:rPr>
      </w:pPr>
    </w:p>
    <w:p w:rsidR="00833841" w:rsidRDefault="00833841" w:rsidP="00C16D46">
      <w:pPr>
        <w:pStyle w:val="ListeParagraf"/>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specialized units, where </w:t>
      </w:r>
      <w:r w:rsidR="00C16D46" w:rsidRPr="005C01C7">
        <w:rPr>
          <w:rFonts w:ascii="Times New Roman" w:hAnsi="Times New Roman" w:cs="Times New Roman"/>
          <w:sz w:val="24"/>
          <w:szCs w:val="24"/>
          <w:lang w:val="en-US"/>
        </w:rPr>
        <w:t>Turkish citizen</w:t>
      </w:r>
      <w:r>
        <w:rPr>
          <w:rFonts w:ascii="Times New Roman" w:hAnsi="Times New Roman" w:cs="Times New Roman"/>
          <w:sz w:val="24"/>
          <w:szCs w:val="24"/>
          <w:lang w:val="en-US"/>
        </w:rPr>
        <w:t xml:space="preserve"> academics with a master’s degree with a thesis can be employed, foreign academic staff must also have at least a master’s degree.</w:t>
      </w:r>
    </w:p>
    <w:p w:rsidR="00F72032" w:rsidRPr="005C01C7" w:rsidRDefault="00F72032" w:rsidP="00F72032">
      <w:pPr>
        <w:pStyle w:val="ListeParagraf"/>
        <w:jc w:val="both"/>
        <w:rPr>
          <w:rFonts w:ascii="Times New Roman" w:hAnsi="Times New Roman" w:cs="Times New Roman"/>
          <w:sz w:val="24"/>
          <w:szCs w:val="24"/>
          <w:lang w:val="en-US"/>
        </w:rPr>
      </w:pPr>
    </w:p>
    <w:p w:rsidR="00314C85" w:rsidRPr="005C01C7" w:rsidRDefault="00F72032" w:rsidP="00314C85">
      <w:pPr>
        <w:jc w:val="both"/>
        <w:rPr>
          <w:rFonts w:ascii="Times New Roman" w:hAnsi="Times New Roman" w:cs="Times New Roman"/>
          <w:b/>
          <w:sz w:val="24"/>
          <w:szCs w:val="24"/>
          <w:lang w:val="en-US"/>
        </w:rPr>
      </w:pPr>
      <w:r w:rsidRPr="005C01C7">
        <w:rPr>
          <w:rFonts w:ascii="Times New Roman" w:hAnsi="Times New Roman" w:cs="Times New Roman"/>
          <w:b/>
          <w:sz w:val="24"/>
          <w:szCs w:val="24"/>
          <w:lang w:val="en-US"/>
        </w:rPr>
        <w:t xml:space="preserve">Employment for </w:t>
      </w:r>
      <w:r w:rsidR="00833841">
        <w:rPr>
          <w:rFonts w:ascii="Times New Roman" w:hAnsi="Times New Roman" w:cs="Times New Roman"/>
          <w:b/>
          <w:sz w:val="24"/>
          <w:szCs w:val="24"/>
          <w:lang w:val="en-US"/>
        </w:rPr>
        <w:t xml:space="preserve">Both </w:t>
      </w:r>
      <w:r w:rsidRPr="005C01C7">
        <w:rPr>
          <w:rFonts w:ascii="Times New Roman" w:hAnsi="Times New Roman" w:cs="Times New Roman"/>
          <w:b/>
          <w:sz w:val="24"/>
          <w:szCs w:val="24"/>
          <w:lang w:val="en-US"/>
        </w:rPr>
        <w:t>Teaching and Research</w:t>
      </w:r>
    </w:p>
    <w:p w:rsidR="009D3D73" w:rsidRDefault="00F72032" w:rsidP="00314C85">
      <w:p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In order to employ foreign </w:t>
      </w:r>
      <w:r w:rsidR="009D3D73">
        <w:rPr>
          <w:rFonts w:ascii="Times New Roman" w:hAnsi="Times New Roman" w:cs="Times New Roman"/>
          <w:sz w:val="24"/>
          <w:szCs w:val="24"/>
          <w:lang w:val="en-US"/>
        </w:rPr>
        <w:t xml:space="preserve">faculty members to give lectures in in higher education institutions, as well as to take part in projects and to benefit from research activities, the candidate </w:t>
      </w:r>
      <w:r w:rsidRPr="005C01C7">
        <w:rPr>
          <w:rFonts w:ascii="Times New Roman" w:hAnsi="Times New Roman" w:cs="Times New Roman"/>
          <w:sz w:val="24"/>
          <w:szCs w:val="24"/>
          <w:lang w:val="en-US"/>
        </w:rPr>
        <w:t>must meet at least one of the following conditions:</w:t>
      </w:r>
    </w:p>
    <w:p w:rsidR="00F72032" w:rsidRPr="00C03431" w:rsidRDefault="00F72032" w:rsidP="00F72032">
      <w:pPr>
        <w:pStyle w:val="ListeParagraf"/>
        <w:numPr>
          <w:ilvl w:val="0"/>
          <w:numId w:val="11"/>
        </w:numPr>
        <w:jc w:val="both"/>
        <w:rPr>
          <w:rFonts w:ascii="Times New Roman" w:hAnsi="Times New Roman" w:cs="Times New Roman"/>
          <w:sz w:val="24"/>
          <w:szCs w:val="24"/>
          <w:lang w:val="en-US"/>
        </w:rPr>
      </w:pPr>
      <w:r w:rsidRPr="00C03431">
        <w:rPr>
          <w:rFonts w:ascii="Times New Roman" w:hAnsi="Times New Roman" w:cs="Times New Roman"/>
          <w:sz w:val="24"/>
          <w:szCs w:val="24"/>
          <w:lang w:val="en-US"/>
        </w:rPr>
        <w:t>must</w:t>
      </w:r>
      <w:r w:rsidR="009D3D73" w:rsidRPr="00C03431">
        <w:rPr>
          <w:rFonts w:ascii="Times New Roman" w:hAnsi="Times New Roman" w:cs="Times New Roman"/>
          <w:sz w:val="24"/>
          <w:szCs w:val="24"/>
          <w:lang w:val="en-US"/>
        </w:rPr>
        <w:t xml:space="preserve"> have a master’s or doctorate</w:t>
      </w:r>
      <w:r w:rsidRPr="00C03431">
        <w:rPr>
          <w:rFonts w:ascii="Times New Roman" w:hAnsi="Times New Roman" w:cs="Times New Roman"/>
          <w:sz w:val="24"/>
          <w:szCs w:val="24"/>
          <w:lang w:val="en-US"/>
        </w:rPr>
        <w:t xml:space="preserve"> degree from one of the top 1,000 universities in any of the world’s university rankings [Times Higher Education (THE); World University </w:t>
      </w:r>
      <w:r w:rsidRPr="00C03431">
        <w:rPr>
          <w:rFonts w:ascii="Times New Roman" w:hAnsi="Times New Roman" w:cs="Times New Roman"/>
          <w:sz w:val="24"/>
          <w:szCs w:val="24"/>
          <w:lang w:val="en-US"/>
        </w:rPr>
        <w:lastRenderedPageBreak/>
        <w:t>Rankings, QS World University Rankings or Academic Ranking of World Universities (ARWU)], or must have worked at these universities as an academic and researcher for at least a year.</w:t>
      </w:r>
    </w:p>
    <w:p w:rsidR="00797073" w:rsidRPr="005C01C7" w:rsidRDefault="00797073" w:rsidP="00797073">
      <w:pPr>
        <w:pStyle w:val="ListeParagraf"/>
        <w:numPr>
          <w:ilvl w:val="0"/>
          <w:numId w:val="11"/>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must have published at least ten articles in indexed journals that are accepted </w:t>
      </w:r>
      <w:r w:rsidR="00C03431">
        <w:rPr>
          <w:rFonts w:ascii="Times New Roman" w:hAnsi="Times New Roman" w:cs="Times New Roman"/>
          <w:sz w:val="24"/>
          <w:szCs w:val="24"/>
          <w:lang w:val="en-US"/>
        </w:rPr>
        <w:t xml:space="preserve">as credible </w:t>
      </w:r>
      <w:r w:rsidRPr="005C01C7">
        <w:rPr>
          <w:rFonts w:ascii="Times New Roman" w:hAnsi="Times New Roman" w:cs="Times New Roman"/>
          <w:sz w:val="24"/>
          <w:szCs w:val="24"/>
          <w:lang w:val="en-US"/>
        </w:rPr>
        <w:t xml:space="preserve">by the authorized boards of the universities </w:t>
      </w:r>
      <w:r w:rsidR="00C03431">
        <w:rPr>
          <w:rFonts w:ascii="Times New Roman" w:hAnsi="Times New Roman" w:cs="Times New Roman"/>
          <w:sz w:val="24"/>
          <w:szCs w:val="24"/>
          <w:lang w:val="en-US"/>
        </w:rPr>
        <w:t>where</w:t>
      </w:r>
      <w:r w:rsidRPr="005C01C7">
        <w:rPr>
          <w:rFonts w:ascii="Times New Roman" w:hAnsi="Times New Roman" w:cs="Times New Roman"/>
          <w:sz w:val="24"/>
          <w:szCs w:val="24"/>
          <w:lang w:val="en-US"/>
        </w:rPr>
        <w:t xml:space="preserve"> they will be employed.</w:t>
      </w:r>
    </w:p>
    <w:p w:rsidR="00412AF1" w:rsidRDefault="00797073" w:rsidP="00412AF1">
      <w:pPr>
        <w:pStyle w:val="ListeParagraf"/>
        <w:numPr>
          <w:ilvl w:val="0"/>
          <w:numId w:val="11"/>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must have participated in at least one ongoing or successfully completed scientific research project as a coordinator, </w:t>
      </w:r>
      <w:r w:rsidR="00F4185C" w:rsidRPr="005C01C7">
        <w:rPr>
          <w:rFonts w:ascii="Times New Roman" w:hAnsi="Times New Roman" w:cs="Times New Roman"/>
          <w:sz w:val="24"/>
          <w:szCs w:val="24"/>
          <w:lang w:val="en-US"/>
        </w:rPr>
        <w:t xml:space="preserve">executor </w:t>
      </w:r>
      <w:r w:rsidRPr="005C01C7">
        <w:rPr>
          <w:rFonts w:ascii="Times New Roman" w:hAnsi="Times New Roman" w:cs="Times New Roman"/>
          <w:sz w:val="24"/>
          <w:szCs w:val="24"/>
          <w:lang w:val="en-US"/>
        </w:rPr>
        <w:t>or researcher that contributes to science and industry.</w:t>
      </w:r>
    </w:p>
    <w:p w:rsidR="00412AF1" w:rsidRPr="005C01C7" w:rsidRDefault="00340591" w:rsidP="00412AF1">
      <w:pPr>
        <w:jc w:val="both"/>
        <w:rPr>
          <w:rFonts w:ascii="Times New Roman" w:hAnsi="Times New Roman" w:cs="Times New Roman"/>
          <w:sz w:val="24"/>
          <w:szCs w:val="24"/>
          <w:lang w:val="en-US"/>
        </w:rPr>
      </w:pPr>
      <w:r>
        <w:rPr>
          <w:rFonts w:ascii="Times New Roman" w:hAnsi="Times New Roman" w:cs="Times New Roman"/>
          <w:sz w:val="24"/>
          <w:szCs w:val="24"/>
          <w:lang w:val="en-US"/>
        </w:rPr>
        <w:t>Foreign academic staff</w:t>
      </w:r>
      <w:r w:rsidR="00412AF1" w:rsidRPr="005C01C7">
        <w:rPr>
          <w:rFonts w:ascii="Times New Roman" w:hAnsi="Times New Roman" w:cs="Times New Roman"/>
          <w:sz w:val="24"/>
          <w:szCs w:val="24"/>
          <w:lang w:val="en-US"/>
        </w:rPr>
        <w:t xml:space="preserve"> who will</w:t>
      </w:r>
      <w:r>
        <w:rPr>
          <w:rFonts w:ascii="Times New Roman" w:hAnsi="Times New Roman" w:cs="Times New Roman"/>
          <w:sz w:val="24"/>
          <w:szCs w:val="24"/>
          <w:lang w:val="en-US"/>
        </w:rPr>
        <w:t xml:space="preserve"> be employed within this scope </w:t>
      </w:r>
      <w:r w:rsidR="00C03431">
        <w:rPr>
          <w:rFonts w:ascii="Times New Roman" w:hAnsi="Times New Roman" w:cs="Times New Roman"/>
          <w:sz w:val="24"/>
          <w:szCs w:val="24"/>
          <w:lang w:val="en-US"/>
        </w:rPr>
        <w:t>can</w:t>
      </w:r>
      <w:r w:rsidR="00412AF1" w:rsidRPr="005C01C7">
        <w:rPr>
          <w:rFonts w:ascii="Times New Roman" w:hAnsi="Times New Roman" w:cs="Times New Roman"/>
          <w:sz w:val="24"/>
          <w:szCs w:val="24"/>
          <w:lang w:val="en-US"/>
        </w:rPr>
        <w:t xml:space="preserve"> bring up to three doctoral students to be employed as researchers, provided that their expenses are covered from the project revenues they will make </w:t>
      </w:r>
      <w:r w:rsidR="00412AF1" w:rsidRPr="00340591">
        <w:rPr>
          <w:rFonts w:ascii="Times New Roman" w:hAnsi="Times New Roman" w:cs="Times New Roman"/>
          <w:sz w:val="24"/>
          <w:szCs w:val="24"/>
          <w:lang w:val="en-US"/>
        </w:rPr>
        <w:t xml:space="preserve">and that the contribution they </w:t>
      </w:r>
      <w:r w:rsidR="00BD37AC" w:rsidRPr="00340591">
        <w:rPr>
          <w:rFonts w:ascii="Times New Roman" w:hAnsi="Times New Roman" w:cs="Times New Roman"/>
          <w:sz w:val="24"/>
          <w:szCs w:val="24"/>
          <w:lang w:val="en-US"/>
        </w:rPr>
        <w:t xml:space="preserve">provide is presented in a concrete way </w:t>
      </w:r>
      <w:r w:rsidR="00412AF1" w:rsidRPr="00340591">
        <w:rPr>
          <w:rFonts w:ascii="Times New Roman" w:hAnsi="Times New Roman" w:cs="Times New Roman"/>
          <w:sz w:val="24"/>
          <w:szCs w:val="24"/>
          <w:lang w:val="en-US"/>
        </w:rPr>
        <w:t>by the</w:t>
      </w:r>
      <w:r>
        <w:rPr>
          <w:rFonts w:ascii="Times New Roman" w:hAnsi="Times New Roman" w:cs="Times New Roman"/>
          <w:sz w:val="24"/>
          <w:szCs w:val="24"/>
          <w:lang w:val="en-US"/>
        </w:rPr>
        <w:t xml:space="preserve"> relevant</w:t>
      </w:r>
      <w:r w:rsidR="00412AF1" w:rsidRPr="00340591">
        <w:rPr>
          <w:rFonts w:ascii="Times New Roman" w:hAnsi="Times New Roman" w:cs="Times New Roman"/>
          <w:sz w:val="24"/>
          <w:szCs w:val="24"/>
          <w:lang w:val="en-US"/>
        </w:rPr>
        <w:t xml:space="preserve"> university.</w:t>
      </w:r>
    </w:p>
    <w:p w:rsidR="009F3634" w:rsidRPr="005C01C7" w:rsidRDefault="009F3634" w:rsidP="00412AF1">
      <w:p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In addition</w:t>
      </w:r>
      <w:r w:rsidR="00340591">
        <w:rPr>
          <w:rFonts w:ascii="Times New Roman" w:hAnsi="Times New Roman" w:cs="Times New Roman"/>
          <w:sz w:val="24"/>
          <w:szCs w:val="24"/>
          <w:lang w:val="en-US"/>
        </w:rPr>
        <w:t xml:space="preserve">, </w:t>
      </w:r>
      <w:r w:rsidR="009B3F94">
        <w:rPr>
          <w:rFonts w:ascii="Times New Roman" w:hAnsi="Times New Roman" w:cs="Times New Roman"/>
          <w:sz w:val="24"/>
          <w:szCs w:val="24"/>
          <w:lang w:val="en-US"/>
        </w:rPr>
        <w:t xml:space="preserve">foreign academic staff, who can be assigned in projects and research as well as giving lectures within this scope, can also be </w:t>
      </w:r>
      <w:r w:rsidRPr="005C01C7">
        <w:rPr>
          <w:rFonts w:ascii="Times New Roman" w:hAnsi="Times New Roman" w:cs="Times New Roman"/>
          <w:sz w:val="24"/>
          <w:szCs w:val="24"/>
          <w:lang w:val="en-US"/>
        </w:rPr>
        <w:t>e</w:t>
      </w:r>
      <w:r w:rsidR="009B3F94">
        <w:rPr>
          <w:rFonts w:ascii="Times New Roman" w:hAnsi="Times New Roman" w:cs="Times New Roman"/>
          <w:sz w:val="24"/>
          <w:szCs w:val="24"/>
          <w:lang w:val="en-US"/>
        </w:rPr>
        <w:t xml:space="preserve">mployed for a short term provided that the period </w:t>
      </w:r>
      <w:r w:rsidRPr="005C01C7">
        <w:rPr>
          <w:rFonts w:ascii="Times New Roman" w:hAnsi="Times New Roman" w:cs="Times New Roman"/>
          <w:sz w:val="24"/>
          <w:szCs w:val="24"/>
          <w:lang w:val="en-US"/>
        </w:rPr>
        <w:t>is not less than two months.</w:t>
      </w:r>
    </w:p>
    <w:p w:rsidR="00D902A6" w:rsidRDefault="00D902A6" w:rsidP="00412AF1">
      <w:p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Foreign </w:t>
      </w:r>
      <w:r w:rsidR="007F3E5E">
        <w:rPr>
          <w:rFonts w:ascii="Times New Roman" w:hAnsi="Times New Roman" w:cs="Times New Roman"/>
          <w:sz w:val="24"/>
          <w:szCs w:val="24"/>
          <w:lang w:val="en-US"/>
        </w:rPr>
        <w:t>academic staff to be assigned</w:t>
      </w:r>
      <w:r w:rsidRPr="005C01C7">
        <w:rPr>
          <w:rFonts w:ascii="Times New Roman" w:hAnsi="Times New Roman" w:cs="Times New Roman"/>
          <w:sz w:val="24"/>
          <w:szCs w:val="24"/>
          <w:lang w:val="en-US"/>
        </w:rPr>
        <w:t xml:space="preserve"> in projects and research activities as well as </w:t>
      </w:r>
      <w:r w:rsidR="009F5F49">
        <w:rPr>
          <w:rFonts w:ascii="Times New Roman" w:hAnsi="Times New Roman" w:cs="Times New Roman"/>
          <w:sz w:val="24"/>
          <w:szCs w:val="24"/>
          <w:lang w:val="en-US"/>
        </w:rPr>
        <w:t xml:space="preserve">giving lectures </w:t>
      </w:r>
      <w:r w:rsidRPr="005C01C7">
        <w:rPr>
          <w:rFonts w:ascii="Times New Roman" w:hAnsi="Times New Roman" w:cs="Times New Roman"/>
          <w:sz w:val="24"/>
          <w:szCs w:val="24"/>
          <w:lang w:val="en-US"/>
        </w:rPr>
        <w:t xml:space="preserve">in higher education institutions can be offered higher wages compared to </w:t>
      </w:r>
      <w:r w:rsidR="009F5F49">
        <w:rPr>
          <w:rFonts w:ascii="Times New Roman" w:hAnsi="Times New Roman" w:cs="Times New Roman"/>
          <w:sz w:val="24"/>
          <w:szCs w:val="24"/>
          <w:lang w:val="en-US"/>
        </w:rPr>
        <w:t>the academic staff who will only give lectures, provided that they document they are</w:t>
      </w:r>
      <w:r w:rsidRPr="005C01C7">
        <w:rPr>
          <w:rFonts w:ascii="Times New Roman" w:hAnsi="Times New Roman" w:cs="Times New Roman"/>
          <w:sz w:val="24"/>
          <w:szCs w:val="24"/>
          <w:lang w:val="en-US"/>
        </w:rPr>
        <w:t xml:space="preserve"> successful in international terms and capable of contributing to the international visibility of the university.</w:t>
      </w:r>
    </w:p>
    <w:p w:rsidR="007F3E5E" w:rsidRDefault="007F3E5E" w:rsidP="00412AF1">
      <w:pPr>
        <w:jc w:val="both"/>
        <w:rPr>
          <w:rFonts w:ascii="Times New Roman" w:hAnsi="Times New Roman" w:cs="Times New Roman"/>
          <w:sz w:val="24"/>
          <w:szCs w:val="24"/>
          <w:lang w:val="en-US"/>
        </w:rPr>
      </w:pPr>
    </w:p>
    <w:p w:rsidR="00BD37AC" w:rsidRDefault="00BD37AC" w:rsidP="00412AF1">
      <w:pPr>
        <w:jc w:val="both"/>
        <w:rPr>
          <w:rFonts w:ascii="Times New Roman" w:hAnsi="Times New Roman" w:cs="Times New Roman"/>
          <w:sz w:val="24"/>
          <w:szCs w:val="24"/>
          <w:lang w:val="en-US"/>
        </w:rPr>
      </w:pPr>
    </w:p>
    <w:p w:rsidR="005D19DB" w:rsidRPr="005C01C7" w:rsidRDefault="005D19DB" w:rsidP="005D19DB">
      <w:pPr>
        <w:jc w:val="both"/>
        <w:rPr>
          <w:rFonts w:ascii="Times New Roman" w:hAnsi="Times New Roman" w:cs="Times New Roman"/>
          <w:b/>
          <w:sz w:val="24"/>
          <w:szCs w:val="24"/>
          <w:lang w:val="en-US"/>
        </w:rPr>
      </w:pPr>
      <w:r w:rsidRPr="005C01C7">
        <w:rPr>
          <w:rFonts w:ascii="Times New Roman" w:hAnsi="Times New Roman" w:cs="Times New Roman"/>
          <w:b/>
          <w:sz w:val="24"/>
          <w:szCs w:val="24"/>
          <w:lang w:val="en-US"/>
        </w:rPr>
        <w:t>Employment in the Fine Arts</w:t>
      </w:r>
    </w:p>
    <w:p w:rsidR="005D19DB" w:rsidRPr="005C01C7" w:rsidRDefault="005D19DB" w:rsidP="005D19DB">
      <w:p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Those to be employed as foreign </w:t>
      </w:r>
      <w:r w:rsidR="009F5F49">
        <w:rPr>
          <w:rFonts w:ascii="Times New Roman" w:hAnsi="Times New Roman" w:cs="Times New Roman"/>
          <w:sz w:val="24"/>
          <w:szCs w:val="24"/>
          <w:lang w:val="en-US"/>
        </w:rPr>
        <w:t>academic staff</w:t>
      </w:r>
      <w:r w:rsidRPr="005C01C7">
        <w:rPr>
          <w:rFonts w:ascii="Times New Roman" w:hAnsi="Times New Roman" w:cs="Times New Roman"/>
          <w:sz w:val="24"/>
          <w:szCs w:val="24"/>
          <w:lang w:val="en-US"/>
        </w:rPr>
        <w:t xml:space="preserve"> in conservatory, Fine Arts, Faculty of Art and Design must have at least a Bachelor's degree in</w:t>
      </w:r>
      <w:r w:rsidR="009F5F49">
        <w:rPr>
          <w:rFonts w:ascii="Times New Roman" w:hAnsi="Times New Roman" w:cs="Times New Roman"/>
          <w:sz w:val="24"/>
          <w:szCs w:val="24"/>
          <w:lang w:val="en-US"/>
        </w:rPr>
        <w:t xml:space="preserve"> the related field and must meet</w:t>
      </w:r>
      <w:r w:rsidRPr="005C01C7">
        <w:rPr>
          <w:rFonts w:ascii="Times New Roman" w:hAnsi="Times New Roman" w:cs="Times New Roman"/>
          <w:sz w:val="24"/>
          <w:szCs w:val="24"/>
          <w:lang w:val="en-US"/>
        </w:rPr>
        <w:t xml:space="preserve"> at least one of the following conditions:</w:t>
      </w:r>
    </w:p>
    <w:p w:rsidR="005D19DB" w:rsidRPr="005C01C7" w:rsidRDefault="005D19DB" w:rsidP="005D19DB">
      <w:pPr>
        <w:pStyle w:val="ListeParagraf"/>
        <w:numPr>
          <w:ilvl w:val="0"/>
          <w:numId w:val="12"/>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must have academic or corporate work experience in the related art field for at least two years,</w:t>
      </w:r>
    </w:p>
    <w:p w:rsidR="005D19DB" w:rsidRDefault="005D19DB" w:rsidP="005D19DB">
      <w:pPr>
        <w:pStyle w:val="ListeParagraf"/>
        <w:numPr>
          <w:ilvl w:val="0"/>
          <w:numId w:val="12"/>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must have carried out at least three original art activities, events, projects, designs and similar activities in the last three years in relation to its field.</w:t>
      </w:r>
    </w:p>
    <w:p w:rsidR="00202ED2" w:rsidRPr="005C01C7" w:rsidRDefault="00202ED2" w:rsidP="00202ED2">
      <w:pPr>
        <w:jc w:val="both"/>
        <w:rPr>
          <w:rFonts w:ascii="Times New Roman" w:hAnsi="Times New Roman" w:cs="Times New Roman"/>
          <w:sz w:val="24"/>
          <w:szCs w:val="24"/>
          <w:lang w:val="en-US"/>
        </w:rPr>
      </w:pPr>
    </w:p>
    <w:p w:rsidR="00202ED2" w:rsidRPr="005C01C7" w:rsidRDefault="009F5F49" w:rsidP="00202ED2">
      <w:pPr>
        <w:jc w:val="both"/>
        <w:rPr>
          <w:rFonts w:ascii="Times New Roman" w:hAnsi="Times New Roman" w:cs="Times New Roman"/>
          <w:b/>
          <w:sz w:val="24"/>
          <w:szCs w:val="24"/>
          <w:lang w:val="en-US"/>
        </w:rPr>
      </w:pPr>
      <w:r>
        <w:rPr>
          <w:rFonts w:ascii="Times New Roman" w:hAnsi="Times New Roman" w:cs="Times New Roman"/>
          <w:b/>
          <w:sz w:val="24"/>
          <w:szCs w:val="24"/>
          <w:lang w:val="en-US"/>
        </w:rPr>
        <w:t>Miscellaneous</w:t>
      </w:r>
    </w:p>
    <w:p w:rsidR="00202ED2" w:rsidRPr="005C01C7" w:rsidRDefault="00202ED2" w:rsidP="00202ED2">
      <w:pPr>
        <w:pStyle w:val="ListeParagraf"/>
        <w:numPr>
          <w:ilvl w:val="0"/>
          <w:numId w:val="13"/>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The above conditions are not required for visiting </w:t>
      </w:r>
      <w:r w:rsidR="00EE1E6B" w:rsidRPr="005C01C7">
        <w:rPr>
          <w:rFonts w:ascii="Times New Roman" w:hAnsi="Times New Roman" w:cs="Times New Roman"/>
          <w:sz w:val="24"/>
          <w:szCs w:val="24"/>
          <w:lang w:val="en-US"/>
        </w:rPr>
        <w:t>academicians</w:t>
      </w:r>
      <w:r w:rsidR="009F5F49">
        <w:rPr>
          <w:rFonts w:ascii="Times New Roman" w:hAnsi="Times New Roman" w:cs="Times New Roman"/>
          <w:sz w:val="24"/>
          <w:szCs w:val="24"/>
          <w:lang w:val="en-US"/>
        </w:rPr>
        <w:t xml:space="preserve"> and foreign academics </w:t>
      </w:r>
      <w:r w:rsidR="00385C95">
        <w:rPr>
          <w:rFonts w:ascii="Times New Roman" w:hAnsi="Times New Roman" w:cs="Times New Roman"/>
          <w:sz w:val="24"/>
          <w:szCs w:val="24"/>
          <w:lang w:val="en-US"/>
        </w:rPr>
        <w:t xml:space="preserve">who will be employed free of charge within the scope of international agreement, bilateral agreements between institutions and exchange programs. </w:t>
      </w:r>
      <w:r w:rsidRPr="005C01C7">
        <w:rPr>
          <w:rFonts w:ascii="Times New Roman" w:hAnsi="Times New Roman" w:cs="Times New Roman"/>
          <w:sz w:val="24"/>
          <w:szCs w:val="24"/>
          <w:lang w:val="en-US"/>
        </w:rPr>
        <w:t xml:space="preserve"> The employment of employees in this context is subject to the provisions of the legislation in effect.</w:t>
      </w:r>
    </w:p>
    <w:p w:rsidR="009F5F49" w:rsidRPr="00340591" w:rsidRDefault="00161E50" w:rsidP="009F5F49">
      <w:pPr>
        <w:pStyle w:val="ListeParagraf"/>
        <w:numPr>
          <w:ilvl w:val="0"/>
          <w:numId w:val="13"/>
        </w:numPr>
        <w:jc w:val="both"/>
        <w:rPr>
          <w:rFonts w:ascii="Times New Roman" w:hAnsi="Times New Roman" w:cs="Times New Roman"/>
          <w:sz w:val="24"/>
          <w:szCs w:val="24"/>
          <w:lang w:val="en-US"/>
        </w:rPr>
      </w:pPr>
      <w:r w:rsidRPr="005C01C7">
        <w:rPr>
          <w:rFonts w:ascii="Times New Roman" w:hAnsi="Times New Roman" w:cs="Times New Roman"/>
          <w:sz w:val="24"/>
          <w:szCs w:val="24"/>
          <w:lang w:val="en-US"/>
        </w:rPr>
        <w:t xml:space="preserve">The above conditions are valid for foreign </w:t>
      </w:r>
      <w:r w:rsidR="00385C95">
        <w:rPr>
          <w:rFonts w:ascii="Times New Roman" w:hAnsi="Times New Roman" w:cs="Times New Roman"/>
          <w:sz w:val="24"/>
          <w:szCs w:val="24"/>
          <w:lang w:val="en-US"/>
        </w:rPr>
        <w:t xml:space="preserve">academic staff who will be offered to be employed </w:t>
      </w:r>
      <w:r w:rsidRPr="005C01C7">
        <w:rPr>
          <w:rFonts w:ascii="Times New Roman" w:hAnsi="Times New Roman" w:cs="Times New Roman"/>
          <w:sz w:val="24"/>
          <w:szCs w:val="24"/>
          <w:lang w:val="en-US"/>
        </w:rPr>
        <w:t>for new positions as of January 20, 2020, and foreign academicians who are currently working in higher education institutions may be given additional time for a maximum of six months from the expiry date of their contract in order to meet the above conditions. The contracts of those who do not meet the requirements will not be extended at the end of the additional periods.</w:t>
      </w:r>
    </w:p>
    <w:sectPr w:rsidR="009F5F49" w:rsidRPr="003405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BD" w:rsidRDefault="000256BD" w:rsidP="00314C85">
      <w:pPr>
        <w:spacing w:after="0" w:line="240" w:lineRule="auto"/>
      </w:pPr>
      <w:r>
        <w:separator/>
      </w:r>
    </w:p>
  </w:endnote>
  <w:endnote w:type="continuationSeparator" w:id="0">
    <w:p w:rsidR="000256BD" w:rsidRDefault="000256BD" w:rsidP="0031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BD" w:rsidRDefault="000256BD" w:rsidP="00314C85">
      <w:pPr>
        <w:spacing w:after="0" w:line="240" w:lineRule="auto"/>
      </w:pPr>
      <w:r>
        <w:separator/>
      </w:r>
    </w:p>
  </w:footnote>
  <w:footnote w:type="continuationSeparator" w:id="0">
    <w:p w:rsidR="000256BD" w:rsidRDefault="000256BD" w:rsidP="00314C85">
      <w:pPr>
        <w:spacing w:after="0" w:line="240" w:lineRule="auto"/>
      </w:pPr>
      <w:r>
        <w:continuationSeparator/>
      </w:r>
    </w:p>
  </w:footnote>
  <w:footnote w:id="1">
    <w:p w:rsidR="00314C85" w:rsidRPr="00314C85" w:rsidRDefault="00314C85">
      <w:pPr>
        <w:pStyle w:val="DipnotMetni"/>
        <w:rPr>
          <w:color w:val="FF0000"/>
        </w:rPr>
      </w:pPr>
      <w:r w:rsidRPr="00314C85">
        <w:rPr>
          <w:rStyle w:val="DipnotBavurusu"/>
          <w:color w:val="FF0000"/>
        </w:rPr>
        <w:footnoteRef/>
      </w:r>
      <w:r w:rsidRPr="00314C85">
        <w:rPr>
          <w:color w:val="FF0000"/>
        </w:rPr>
        <w:t xml:space="preserve"> </w:t>
      </w:r>
      <w:proofErr w:type="spellStart"/>
      <w:r w:rsidRPr="00E143AE">
        <w:rPr>
          <w:rFonts w:ascii="Times New Roman" w:hAnsi="Times New Roman" w:cs="Times New Roman"/>
        </w:rPr>
        <w:t>Amended</w:t>
      </w:r>
      <w:proofErr w:type="spellEnd"/>
      <w:r w:rsidRPr="00E143AE">
        <w:rPr>
          <w:rFonts w:ascii="Times New Roman" w:hAnsi="Times New Roman" w:cs="Times New Roman"/>
        </w:rPr>
        <w:t xml:space="preserve"> </w:t>
      </w:r>
      <w:proofErr w:type="spellStart"/>
      <w:r w:rsidRPr="00E143AE">
        <w:rPr>
          <w:rFonts w:ascii="Times New Roman" w:hAnsi="Times New Roman" w:cs="Times New Roman"/>
        </w:rPr>
        <w:t>by</w:t>
      </w:r>
      <w:proofErr w:type="spellEnd"/>
      <w:r w:rsidRPr="00E143AE">
        <w:rPr>
          <w:rFonts w:ascii="Times New Roman" w:hAnsi="Times New Roman" w:cs="Times New Roman"/>
        </w:rPr>
        <w:t xml:space="preserve"> </w:t>
      </w:r>
      <w:proofErr w:type="spellStart"/>
      <w:r w:rsidRPr="00E143AE">
        <w:rPr>
          <w:rFonts w:ascii="Times New Roman" w:hAnsi="Times New Roman" w:cs="Times New Roman"/>
        </w:rPr>
        <w:t>the</w:t>
      </w:r>
      <w:proofErr w:type="spellEnd"/>
      <w:r w:rsidRPr="00E143AE">
        <w:rPr>
          <w:rFonts w:ascii="Times New Roman" w:hAnsi="Times New Roman" w:cs="Times New Roman"/>
        </w:rPr>
        <w:t xml:space="preserve"> </w:t>
      </w:r>
      <w:proofErr w:type="spellStart"/>
      <w:r w:rsidRPr="00E143AE">
        <w:rPr>
          <w:rFonts w:ascii="Times New Roman" w:hAnsi="Times New Roman" w:cs="Times New Roman"/>
        </w:rPr>
        <w:t>Decision</w:t>
      </w:r>
      <w:proofErr w:type="spellEnd"/>
      <w:r w:rsidRPr="00E143AE">
        <w:rPr>
          <w:rFonts w:ascii="Times New Roman" w:hAnsi="Times New Roman" w:cs="Times New Roman"/>
        </w:rPr>
        <w:t xml:space="preserve"> of </w:t>
      </w:r>
      <w:proofErr w:type="spellStart"/>
      <w:r w:rsidRPr="00E143AE">
        <w:rPr>
          <w:rFonts w:ascii="Times New Roman" w:hAnsi="Times New Roman" w:cs="Times New Roman"/>
        </w:rPr>
        <w:t>the</w:t>
      </w:r>
      <w:proofErr w:type="spellEnd"/>
      <w:r w:rsidRPr="00E143AE">
        <w:rPr>
          <w:rFonts w:ascii="Times New Roman" w:hAnsi="Times New Roman" w:cs="Times New Roman"/>
        </w:rPr>
        <w:t xml:space="preserve"> </w:t>
      </w:r>
      <w:proofErr w:type="spellStart"/>
      <w:r w:rsidRPr="00E143AE">
        <w:rPr>
          <w:rFonts w:ascii="Times New Roman" w:hAnsi="Times New Roman" w:cs="Times New Roman"/>
        </w:rPr>
        <w:t>Executive</w:t>
      </w:r>
      <w:proofErr w:type="spellEnd"/>
      <w:r w:rsidRPr="00E143AE">
        <w:rPr>
          <w:rFonts w:ascii="Times New Roman" w:hAnsi="Times New Roman" w:cs="Times New Roman"/>
        </w:rPr>
        <w:t xml:space="preserve"> </w:t>
      </w:r>
      <w:proofErr w:type="spellStart"/>
      <w:r w:rsidRPr="00E143AE">
        <w:rPr>
          <w:rFonts w:ascii="Times New Roman" w:hAnsi="Times New Roman" w:cs="Times New Roman"/>
        </w:rPr>
        <w:t>Committee</w:t>
      </w:r>
      <w:proofErr w:type="spellEnd"/>
      <w:r w:rsidRPr="00E143AE">
        <w:rPr>
          <w:rFonts w:ascii="Times New Roman" w:hAnsi="Times New Roman" w:cs="Times New Roman"/>
        </w:rPr>
        <w:t xml:space="preserve"> </w:t>
      </w:r>
      <w:proofErr w:type="spellStart"/>
      <w:r w:rsidRPr="00E143AE">
        <w:rPr>
          <w:rFonts w:ascii="Times New Roman" w:hAnsi="Times New Roman" w:cs="Times New Roman"/>
        </w:rPr>
        <w:t>for</w:t>
      </w:r>
      <w:proofErr w:type="spellEnd"/>
      <w:r w:rsidRPr="00E143AE">
        <w:rPr>
          <w:rFonts w:ascii="Times New Roman" w:hAnsi="Times New Roman" w:cs="Times New Roman"/>
        </w:rPr>
        <w:t xml:space="preserve"> </w:t>
      </w:r>
      <w:proofErr w:type="spellStart"/>
      <w:r w:rsidRPr="00E143AE">
        <w:rPr>
          <w:rFonts w:ascii="Times New Roman" w:hAnsi="Times New Roman" w:cs="Times New Roman"/>
        </w:rPr>
        <w:t>Higher</w:t>
      </w:r>
      <w:proofErr w:type="spellEnd"/>
      <w:r w:rsidRPr="00E143AE">
        <w:rPr>
          <w:rFonts w:ascii="Times New Roman" w:hAnsi="Times New Roman" w:cs="Times New Roman"/>
        </w:rPr>
        <w:t xml:space="preserve"> </w:t>
      </w:r>
      <w:proofErr w:type="spellStart"/>
      <w:r w:rsidRPr="00E143AE">
        <w:rPr>
          <w:rFonts w:ascii="Times New Roman" w:hAnsi="Times New Roman" w:cs="Times New Roman"/>
        </w:rPr>
        <w:t>Education</w:t>
      </w:r>
      <w:proofErr w:type="spellEnd"/>
      <w:r w:rsidRPr="00E143AE">
        <w:rPr>
          <w:rFonts w:ascii="Times New Roman" w:hAnsi="Times New Roman" w:cs="Times New Roman"/>
        </w:rPr>
        <w:t xml:space="preserve"> </w:t>
      </w:r>
      <w:proofErr w:type="spellStart"/>
      <w:r w:rsidRPr="00E143AE">
        <w:rPr>
          <w:rFonts w:ascii="Times New Roman" w:hAnsi="Times New Roman" w:cs="Times New Roman"/>
        </w:rPr>
        <w:t>dated</w:t>
      </w:r>
      <w:proofErr w:type="spellEnd"/>
      <w:r w:rsidRPr="00E143AE">
        <w:rPr>
          <w:rFonts w:ascii="Times New Roman" w:hAnsi="Times New Roman" w:cs="Times New Roman"/>
        </w:rPr>
        <w:t xml:space="preserve"> 17.02.2021</w:t>
      </w:r>
    </w:p>
  </w:footnote>
  <w:footnote w:id="2">
    <w:p w:rsidR="00337610" w:rsidRPr="00340591" w:rsidRDefault="00337610">
      <w:pPr>
        <w:pStyle w:val="DipnotMetni"/>
        <w:rPr>
          <w:rFonts w:ascii="Times New Roman" w:hAnsi="Times New Roman" w:cs="Times New Roman"/>
        </w:rPr>
      </w:pPr>
      <w:r w:rsidRPr="00340591">
        <w:rPr>
          <w:rStyle w:val="DipnotBavurusu"/>
          <w:rFonts w:ascii="Times New Roman" w:hAnsi="Times New Roman" w:cs="Times New Roman"/>
        </w:rPr>
        <w:footnoteRef/>
      </w:r>
      <w:r w:rsidRPr="00340591">
        <w:rPr>
          <w:rFonts w:ascii="Times New Roman" w:hAnsi="Times New Roman" w:cs="Times New Roman"/>
        </w:rPr>
        <w:t xml:space="preserve"> </w:t>
      </w:r>
      <w:proofErr w:type="spellStart"/>
      <w:r w:rsidRPr="00340591">
        <w:rPr>
          <w:rFonts w:ascii="Times New Roman" w:hAnsi="Times New Roman" w:cs="Times New Roman"/>
        </w:rPr>
        <w:t>Amended</w:t>
      </w:r>
      <w:proofErr w:type="spellEnd"/>
      <w:r w:rsidRPr="00340591">
        <w:rPr>
          <w:rFonts w:ascii="Times New Roman" w:hAnsi="Times New Roman" w:cs="Times New Roman"/>
        </w:rPr>
        <w:t xml:space="preserve"> </w:t>
      </w:r>
      <w:proofErr w:type="spellStart"/>
      <w:r w:rsidRPr="00340591">
        <w:rPr>
          <w:rFonts w:ascii="Times New Roman" w:hAnsi="Times New Roman" w:cs="Times New Roman"/>
        </w:rPr>
        <w:t>by</w:t>
      </w:r>
      <w:proofErr w:type="spellEnd"/>
      <w:r w:rsidRPr="00340591">
        <w:rPr>
          <w:rFonts w:ascii="Times New Roman" w:hAnsi="Times New Roman" w:cs="Times New Roman"/>
        </w:rPr>
        <w:t xml:space="preserve"> </w:t>
      </w:r>
      <w:proofErr w:type="spellStart"/>
      <w:r w:rsidRPr="00340591">
        <w:rPr>
          <w:rFonts w:ascii="Times New Roman" w:hAnsi="Times New Roman" w:cs="Times New Roman"/>
        </w:rPr>
        <w:t>the</w:t>
      </w:r>
      <w:proofErr w:type="spellEnd"/>
      <w:r w:rsidRPr="00340591">
        <w:rPr>
          <w:rFonts w:ascii="Times New Roman" w:hAnsi="Times New Roman" w:cs="Times New Roman"/>
        </w:rPr>
        <w:t xml:space="preserve"> </w:t>
      </w:r>
      <w:proofErr w:type="spellStart"/>
      <w:r w:rsidRPr="00340591">
        <w:rPr>
          <w:rFonts w:ascii="Times New Roman" w:hAnsi="Times New Roman" w:cs="Times New Roman"/>
        </w:rPr>
        <w:t>Decision</w:t>
      </w:r>
      <w:proofErr w:type="spellEnd"/>
      <w:r w:rsidRPr="00340591">
        <w:rPr>
          <w:rFonts w:ascii="Times New Roman" w:hAnsi="Times New Roman" w:cs="Times New Roman"/>
        </w:rPr>
        <w:t xml:space="preserve"> of </w:t>
      </w:r>
      <w:proofErr w:type="spellStart"/>
      <w:r w:rsidRPr="00340591">
        <w:rPr>
          <w:rFonts w:ascii="Times New Roman" w:hAnsi="Times New Roman" w:cs="Times New Roman"/>
        </w:rPr>
        <w:t>the</w:t>
      </w:r>
      <w:proofErr w:type="spellEnd"/>
      <w:r w:rsidRPr="00340591">
        <w:rPr>
          <w:rFonts w:ascii="Times New Roman" w:hAnsi="Times New Roman" w:cs="Times New Roman"/>
        </w:rPr>
        <w:t xml:space="preserve"> </w:t>
      </w:r>
      <w:proofErr w:type="spellStart"/>
      <w:r w:rsidRPr="00340591">
        <w:rPr>
          <w:rFonts w:ascii="Times New Roman" w:hAnsi="Times New Roman" w:cs="Times New Roman"/>
        </w:rPr>
        <w:t>Executive</w:t>
      </w:r>
      <w:proofErr w:type="spellEnd"/>
      <w:r w:rsidRPr="00340591">
        <w:rPr>
          <w:rFonts w:ascii="Times New Roman" w:hAnsi="Times New Roman" w:cs="Times New Roman"/>
        </w:rPr>
        <w:t xml:space="preserve"> </w:t>
      </w:r>
      <w:proofErr w:type="spellStart"/>
      <w:r w:rsidRPr="00340591">
        <w:rPr>
          <w:rFonts w:ascii="Times New Roman" w:hAnsi="Times New Roman" w:cs="Times New Roman"/>
        </w:rPr>
        <w:t>Committee</w:t>
      </w:r>
      <w:proofErr w:type="spellEnd"/>
      <w:r w:rsidRPr="00340591">
        <w:rPr>
          <w:rFonts w:ascii="Times New Roman" w:hAnsi="Times New Roman" w:cs="Times New Roman"/>
        </w:rPr>
        <w:t xml:space="preserve"> </w:t>
      </w:r>
      <w:proofErr w:type="spellStart"/>
      <w:r w:rsidRPr="00340591">
        <w:rPr>
          <w:rFonts w:ascii="Times New Roman" w:hAnsi="Times New Roman" w:cs="Times New Roman"/>
        </w:rPr>
        <w:t>for</w:t>
      </w:r>
      <w:proofErr w:type="spellEnd"/>
      <w:r w:rsidRPr="00340591">
        <w:rPr>
          <w:rFonts w:ascii="Times New Roman" w:hAnsi="Times New Roman" w:cs="Times New Roman"/>
        </w:rPr>
        <w:t xml:space="preserve"> </w:t>
      </w:r>
      <w:proofErr w:type="spellStart"/>
      <w:r w:rsidRPr="00340591">
        <w:rPr>
          <w:rFonts w:ascii="Times New Roman" w:hAnsi="Times New Roman" w:cs="Times New Roman"/>
        </w:rPr>
        <w:t>Higher</w:t>
      </w:r>
      <w:proofErr w:type="spellEnd"/>
      <w:r w:rsidRPr="00340591">
        <w:rPr>
          <w:rFonts w:ascii="Times New Roman" w:hAnsi="Times New Roman" w:cs="Times New Roman"/>
        </w:rPr>
        <w:t xml:space="preserve"> </w:t>
      </w:r>
      <w:proofErr w:type="spellStart"/>
      <w:r w:rsidRPr="00340591">
        <w:rPr>
          <w:rFonts w:ascii="Times New Roman" w:hAnsi="Times New Roman" w:cs="Times New Roman"/>
        </w:rPr>
        <w:t>Education</w:t>
      </w:r>
      <w:proofErr w:type="spellEnd"/>
      <w:r w:rsidRPr="00340591">
        <w:rPr>
          <w:rFonts w:ascii="Times New Roman" w:hAnsi="Times New Roman" w:cs="Times New Roman"/>
        </w:rPr>
        <w:t xml:space="preserve"> </w:t>
      </w:r>
      <w:proofErr w:type="spellStart"/>
      <w:r w:rsidRPr="00340591">
        <w:rPr>
          <w:rFonts w:ascii="Times New Roman" w:hAnsi="Times New Roman" w:cs="Times New Roman"/>
        </w:rPr>
        <w:t>dated</w:t>
      </w:r>
      <w:proofErr w:type="spellEnd"/>
      <w:r w:rsidRPr="00340591">
        <w:rPr>
          <w:rFonts w:ascii="Times New Roman" w:hAnsi="Times New Roman" w:cs="Times New Roman"/>
        </w:rPr>
        <w:t xml:space="preserve"> 17.02.2021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0640"/>
    <w:multiLevelType w:val="hybridMultilevel"/>
    <w:tmpl w:val="DAB01AEC"/>
    <w:lvl w:ilvl="0" w:tplc="534866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9672E4"/>
    <w:multiLevelType w:val="hybridMultilevel"/>
    <w:tmpl w:val="D1D6A26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F52E5"/>
    <w:multiLevelType w:val="hybridMultilevel"/>
    <w:tmpl w:val="6C0A31DE"/>
    <w:lvl w:ilvl="0" w:tplc="61961A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14C1E9A"/>
    <w:multiLevelType w:val="hybridMultilevel"/>
    <w:tmpl w:val="EC3EA140"/>
    <w:lvl w:ilvl="0" w:tplc="98FA49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1C23B7D"/>
    <w:multiLevelType w:val="hybridMultilevel"/>
    <w:tmpl w:val="E98434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C6381F"/>
    <w:multiLevelType w:val="hybridMultilevel"/>
    <w:tmpl w:val="ED068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B56366"/>
    <w:multiLevelType w:val="hybridMultilevel"/>
    <w:tmpl w:val="9558E6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3A235B"/>
    <w:multiLevelType w:val="hybridMultilevel"/>
    <w:tmpl w:val="F6AA748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491266"/>
    <w:multiLevelType w:val="hybridMultilevel"/>
    <w:tmpl w:val="EF4266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942CCA"/>
    <w:multiLevelType w:val="hybridMultilevel"/>
    <w:tmpl w:val="88F6F12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740798"/>
    <w:multiLevelType w:val="hybridMultilevel"/>
    <w:tmpl w:val="432C5E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C4447E9"/>
    <w:multiLevelType w:val="hybridMultilevel"/>
    <w:tmpl w:val="3B3025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9539D4"/>
    <w:multiLevelType w:val="hybridMultilevel"/>
    <w:tmpl w:val="5B94D11E"/>
    <w:lvl w:ilvl="0" w:tplc="15222840">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11"/>
  </w:num>
  <w:num w:numId="6">
    <w:abstractNumId w:val="12"/>
  </w:num>
  <w:num w:numId="7">
    <w:abstractNumId w:val="0"/>
  </w:num>
  <w:num w:numId="8">
    <w:abstractNumId w:val="6"/>
  </w:num>
  <w:num w:numId="9">
    <w:abstractNumId w:val="7"/>
  </w:num>
  <w:num w:numId="10">
    <w:abstractNumId w:val="10"/>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74"/>
    <w:rsid w:val="000256BD"/>
    <w:rsid w:val="00034884"/>
    <w:rsid w:val="00103B42"/>
    <w:rsid w:val="00103C51"/>
    <w:rsid w:val="0013321A"/>
    <w:rsid w:val="00161E50"/>
    <w:rsid w:val="0019437A"/>
    <w:rsid w:val="00202ED2"/>
    <w:rsid w:val="00264973"/>
    <w:rsid w:val="002F4813"/>
    <w:rsid w:val="002F7093"/>
    <w:rsid w:val="003128CC"/>
    <w:rsid w:val="00314C85"/>
    <w:rsid w:val="0033716C"/>
    <w:rsid w:val="00337610"/>
    <w:rsid w:val="00340591"/>
    <w:rsid w:val="00385C95"/>
    <w:rsid w:val="003E1A39"/>
    <w:rsid w:val="00412AF1"/>
    <w:rsid w:val="005715BF"/>
    <w:rsid w:val="005C01C7"/>
    <w:rsid w:val="005D19DB"/>
    <w:rsid w:val="005F19D4"/>
    <w:rsid w:val="00601974"/>
    <w:rsid w:val="006256B7"/>
    <w:rsid w:val="00664E54"/>
    <w:rsid w:val="00670365"/>
    <w:rsid w:val="0076235C"/>
    <w:rsid w:val="00775100"/>
    <w:rsid w:val="0078731B"/>
    <w:rsid w:val="00797073"/>
    <w:rsid w:val="007A6649"/>
    <w:rsid w:val="007F3E5E"/>
    <w:rsid w:val="00833841"/>
    <w:rsid w:val="00842959"/>
    <w:rsid w:val="00896432"/>
    <w:rsid w:val="00907F4E"/>
    <w:rsid w:val="009818B6"/>
    <w:rsid w:val="009B3F94"/>
    <w:rsid w:val="009D3D73"/>
    <w:rsid w:val="009F3634"/>
    <w:rsid w:val="009F5F49"/>
    <w:rsid w:val="00AB28C1"/>
    <w:rsid w:val="00AD1EF6"/>
    <w:rsid w:val="00AE1004"/>
    <w:rsid w:val="00B046A8"/>
    <w:rsid w:val="00BC1839"/>
    <w:rsid w:val="00BD37AC"/>
    <w:rsid w:val="00BD4D64"/>
    <w:rsid w:val="00C03431"/>
    <w:rsid w:val="00C16D46"/>
    <w:rsid w:val="00C221D1"/>
    <w:rsid w:val="00C527DF"/>
    <w:rsid w:val="00CC6ADF"/>
    <w:rsid w:val="00D902A6"/>
    <w:rsid w:val="00E13386"/>
    <w:rsid w:val="00E143AE"/>
    <w:rsid w:val="00EE1E6B"/>
    <w:rsid w:val="00EE701E"/>
    <w:rsid w:val="00EF02E8"/>
    <w:rsid w:val="00EF3AED"/>
    <w:rsid w:val="00F4185C"/>
    <w:rsid w:val="00F55572"/>
    <w:rsid w:val="00F72032"/>
    <w:rsid w:val="00FD20B9"/>
    <w:rsid w:val="00FD2637"/>
    <w:rsid w:val="00FE5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E9DC"/>
  <w15:chartTrackingRefBased/>
  <w15:docId w15:val="{7F8B73AD-E3C8-46A3-9381-1DA88591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1974"/>
    <w:pPr>
      <w:ind w:left="720"/>
      <w:contextualSpacing/>
    </w:pPr>
  </w:style>
  <w:style w:type="paragraph" w:styleId="DipnotMetni">
    <w:name w:val="footnote text"/>
    <w:basedOn w:val="Normal"/>
    <w:link w:val="DipnotMetniChar"/>
    <w:uiPriority w:val="99"/>
    <w:semiHidden/>
    <w:unhideWhenUsed/>
    <w:rsid w:val="00314C8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14C85"/>
    <w:rPr>
      <w:sz w:val="20"/>
      <w:szCs w:val="20"/>
    </w:rPr>
  </w:style>
  <w:style w:type="character" w:styleId="DipnotBavurusu">
    <w:name w:val="footnote reference"/>
    <w:basedOn w:val="VarsaylanParagrafYazTipi"/>
    <w:uiPriority w:val="99"/>
    <w:semiHidden/>
    <w:unhideWhenUsed/>
    <w:rsid w:val="00314C85"/>
    <w:rPr>
      <w:vertAlign w:val="superscript"/>
    </w:rPr>
  </w:style>
  <w:style w:type="paragraph" w:styleId="stBilgi">
    <w:name w:val="header"/>
    <w:basedOn w:val="Normal"/>
    <w:link w:val="stBilgiChar"/>
    <w:uiPriority w:val="99"/>
    <w:unhideWhenUsed/>
    <w:rsid w:val="00E143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43AE"/>
  </w:style>
  <w:style w:type="paragraph" w:styleId="AltBilgi">
    <w:name w:val="footer"/>
    <w:basedOn w:val="Normal"/>
    <w:link w:val="AltBilgiChar"/>
    <w:uiPriority w:val="99"/>
    <w:unhideWhenUsed/>
    <w:rsid w:val="00E143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43D3-EEB4-4F05-B433-F636C087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1188</Words>
  <Characters>6774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İREN</dc:creator>
  <cp:keywords/>
  <dc:description/>
  <cp:lastModifiedBy>Windows Kullanıcısı</cp:lastModifiedBy>
  <cp:revision>39</cp:revision>
  <dcterms:created xsi:type="dcterms:W3CDTF">2022-03-08T12:01:00Z</dcterms:created>
  <dcterms:modified xsi:type="dcterms:W3CDTF">2022-04-28T08:04:00Z</dcterms:modified>
</cp:coreProperties>
</file>